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70646072" w:rsidR="002348A2" w:rsidRDefault="00AB3F11">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10B31B00">
                <wp:simplePos x="0" y="0"/>
                <wp:positionH relativeFrom="margin">
                  <wp:align>center</wp:align>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E1853" id="Straight Connector 3" o:spid="_x0000_s1026" style="position:absolute;flip:x y;z-index:251661312;visibility:visible;mso-wrap-style:square;mso-wrap-distance-left:9pt;mso-wrap-distance-top:0;mso-wrap-distance-right:9pt;mso-wrap-distance-bottom:0;mso-position-horizontal:center;mso-position-horizontal-relative:margin;mso-position-vertical:absolute;mso-position-vertical-relative:text" from="0,-60.75pt" to="2.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" strokecolor="#4472c4 [3204]" strokeweight=".5pt">
                <v:stroke joinstyle="miter"/>
                <w10:wrap anchorx="margin"/>
              </v:line>
            </w:pict>
          </mc:Fallback>
        </mc:AlternateContent>
      </w:r>
      <w:r w:rsidR="00A51D1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63F9B613">
                <wp:simplePos x="0" y="0"/>
                <wp:positionH relativeFrom="column">
                  <wp:posOffset>4596714</wp:posOffset>
                </wp:positionH>
                <wp:positionV relativeFrom="paragraph">
                  <wp:posOffset>-782595</wp:posOffset>
                </wp:positionV>
                <wp:extent cx="4366448" cy="7620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448" cy="7620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3DDC9E" w14:textId="16BBF043" w:rsidR="00A1286F" w:rsidRDefault="00A1286F" w:rsidP="00A1286F">
                            <w:pPr>
                              <w:widowControl w:val="0"/>
                              <w:spacing w:before="60" w:after="60" w:line="360" w:lineRule="auto"/>
                              <w:rPr>
                                <w:b/>
                                <w:bCs/>
                                <w14:ligatures w14:val="none"/>
                              </w:rPr>
                            </w:pPr>
                            <w:r>
                              <w:rPr>
                                <w:b/>
                                <w:bCs/>
                                <w14:ligatures w14:val="none"/>
                              </w:rPr>
                              <w:t xml:space="preserve">Isaiah 55:1-13 (MSG) </w:t>
                            </w:r>
                            <w:r>
                              <w:rPr>
                                <w:vertAlign w:val="superscript"/>
                                <w14:ligatures w14:val="none"/>
                              </w:rPr>
                              <w:t>1-5 </w:t>
                            </w:r>
                            <w:r>
                              <w:rPr>
                                <w14:ligatures w14:val="none"/>
                              </w:rPr>
                              <w:t>“Hey there! All who are thirsty, come to the water! Are you penniless? Come anyway—buy and eat! Come, buy your drinks, buy wine and milk. Buy without money—everything’s free! Why do you spend your money on junk food, your hard-earned cash on cotton candy? Listen to me, listen well: Eat only the best, fill yourself with only the finest. Pay attention, come close now, listen carefully to my life-giving, life-nourishing words. I’m making a lasting covenant commitment with you, the same that I made with David: sure, solid, enduring love. I set him up as a witness to the nations, made him a prince and leader of the nations, And now I’m doing it to you: You’ll summon nations you’ve never heard of, and nations who’ve never heard of you will come running to you Because of me, your </w:t>
                            </w:r>
                            <w:r>
                              <w:rPr>
                                <w:smallCaps/>
                                <w14:ligatures w14:val="none"/>
                              </w:rPr>
                              <w:t>God</w:t>
                            </w:r>
                            <w:r>
                              <w:rPr>
                                <w14:ligatures w14:val="none"/>
                              </w:rPr>
                              <w:t xml:space="preserve">, because The Holy of Israel has honored you.” </w:t>
                            </w:r>
                            <w:r>
                              <w:rPr>
                                <w:vertAlign w:val="superscript"/>
                                <w14:ligatures w14:val="none"/>
                              </w:rPr>
                              <w:t>6-7 </w:t>
                            </w:r>
                            <w:r>
                              <w:rPr>
                                <w14:ligatures w14:val="none"/>
                              </w:rPr>
                              <w:t xml:space="preserve">Seek  </w:t>
                            </w:r>
                            <w:r>
                              <w:rPr>
                                <w:smallCaps/>
                                <w14:ligatures w14:val="none"/>
                              </w:rPr>
                              <w:t>God</w:t>
                            </w:r>
                            <w:r>
                              <w:rPr>
                                <w14:ligatures w14:val="none"/>
                              </w:rPr>
                              <w:t> while he’s here to be found, pray to him while he’s close at hand. Let the wicked abandon their way of life and the evil their way of thinking. Let them come back to </w:t>
                            </w:r>
                            <w:r>
                              <w:rPr>
                                <w:smallCaps/>
                                <w14:ligatures w14:val="none"/>
                              </w:rPr>
                              <w:t>God</w:t>
                            </w:r>
                            <w:r>
                              <w:rPr>
                                <w14:ligatures w14:val="none"/>
                              </w:rPr>
                              <w:t xml:space="preserve">, who is merciful, come back to our God, who is lavish with forgiveness. </w:t>
                            </w:r>
                            <w:r>
                              <w:rPr>
                                <w:vertAlign w:val="superscript"/>
                                <w14:ligatures w14:val="none"/>
                              </w:rPr>
                              <w:t>8-11 </w:t>
                            </w:r>
                            <w:r>
                              <w:rPr>
                                <w14:ligatures w14:val="none"/>
                              </w:rPr>
                              <w:t xml:space="preserve">“I don’t think the way you think. The way you work isn’t the way I work.” </w:t>
                            </w:r>
                            <w:r>
                              <w:rPr>
                                <w:smallCaps/>
                                <w14:ligatures w14:val="none"/>
                              </w:rPr>
                              <w:t>God</w:t>
                            </w:r>
                            <w:r>
                              <w:rPr>
                                <w14:ligatures w14:val="none"/>
                              </w:rPr>
                              <w:t>’s Decree. “For as the sky soars high above earth, so the way I work surpasses the way you work, and the way I think is beyond the way you think.</w:t>
                            </w:r>
                            <w:r>
                              <w:rPr>
                                <w14:ligatures w14:val="none"/>
                              </w:rPr>
                              <w:br/>
                              <w:t xml:space="preserve">Just as rain and snow descend from the skies and don’t go 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w:t>
                            </w:r>
                            <w:r>
                              <w:rPr>
                                <w:vertAlign w:val="superscript"/>
                                <w14:ligatures w14:val="none"/>
                              </w:rPr>
                              <w:t>12-13 </w:t>
                            </w:r>
                            <w:r>
                              <w:rPr>
                                <w14:ligatures w14:val="none"/>
                              </w:rPr>
                              <w:t>“So you’ll go out in joy, you’ll be led into a whole and complete life. The mountains and hills will lead the parade, bursting with song. All the trees of the forest will join the procession, exuberant with applause. No more thistles, but giant sequoias, no more thornbushes, but stately pines—Monuments to me, to </w:t>
                            </w:r>
                            <w:r>
                              <w:rPr>
                                <w:smallCaps/>
                                <w14:ligatures w14:val="none"/>
                              </w:rPr>
                              <w:t>God</w:t>
                            </w:r>
                            <w:r>
                              <w:rPr>
                                <w14:ligatures w14:val="none"/>
                              </w:rPr>
                              <w:t>, living and lasting evidence of </w:t>
                            </w:r>
                            <w:r>
                              <w:rPr>
                                <w:smallCaps/>
                                <w14:ligatures w14:val="none"/>
                              </w:rPr>
                              <w:t>God</w:t>
                            </w:r>
                            <w:r>
                              <w:rPr>
                                <w14:ligatures w14:val="none"/>
                              </w:rPr>
                              <w:t xml:space="preserve">.” </w:t>
                            </w:r>
                          </w:p>
                          <w:p w14:paraId="68455DA8" w14:textId="77777777" w:rsidR="00A1286F" w:rsidRDefault="00A1286F" w:rsidP="00A1286F">
                            <w:pPr>
                              <w:widowControl w:val="0"/>
                              <w:spacing w:before="60" w:after="60" w:line="360" w:lineRule="auto"/>
                              <w:rPr>
                                <w:b/>
                                <w:bCs/>
                                <w:sz w:val="22"/>
                                <w:szCs w:val="22"/>
                                <w14:ligatures w14:val="none"/>
                              </w:rPr>
                            </w:pPr>
                            <w:r>
                              <w:rPr>
                                <w:b/>
                                <w:bCs/>
                                <w:sz w:val="22"/>
                                <w:szCs w:val="22"/>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AD864" w14:textId="42FCE965" w:rsidR="002348A2" w:rsidRDefault="00A1286F" w:rsidP="00A1286F">
                            <w:pPr>
                              <w:widowControl w:val="0"/>
                              <w:rPr>
                                <w:b/>
                                <w:bCs/>
                                <w:sz w:val="22"/>
                                <w:szCs w:val="22"/>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5ADC9" id="_x0000_t202" coordsize="21600,21600" o:spt="202" path="m,l,21600r21600,l21600,xe">
                <v:stroke joinstyle="miter"/>
                <v:path gradientshapeok="t" o:connecttype="rect"/>
              </v:shapetype>
              <v:shape id="Text Box 2" o:spid="_x0000_s1026" type="#_x0000_t202" style="position:absolute;margin-left:361.95pt;margin-top:-61.6pt;width:343.8pt;height:600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" filled="f" fillcolor="#5b9bd5" stroked="f" strokecolor="black [0]" strokeweight="2pt">
                <v:textbox inset="2.88pt,2.88pt,2.88pt,2.88pt">
                  <w:txbxContent>
                    <w:p w14:paraId="283DDC9E" w14:textId="16BBF043" w:rsidR="00A1286F" w:rsidRDefault="00A1286F" w:rsidP="00A1286F">
                      <w:pPr>
                        <w:widowControl w:val="0"/>
                        <w:spacing w:before="60" w:after="60" w:line="360" w:lineRule="auto"/>
                        <w:rPr>
                          <w:b/>
                          <w:bCs/>
                          <w14:ligatures w14:val="none"/>
                        </w:rPr>
                      </w:pPr>
                      <w:r>
                        <w:rPr>
                          <w:b/>
                          <w:bCs/>
                          <w14:ligatures w14:val="none"/>
                        </w:rPr>
                        <w:t xml:space="preserve">Isaiah 55:1-13 (MSG) </w:t>
                      </w:r>
                      <w:r>
                        <w:rPr>
                          <w:vertAlign w:val="superscript"/>
                          <w14:ligatures w14:val="none"/>
                        </w:rPr>
                        <w:t>1-5 </w:t>
                      </w:r>
                      <w:r>
                        <w:rPr>
                          <w14:ligatures w14:val="none"/>
                        </w:rPr>
                        <w:t>“Hey there! All who are thirsty, come to the water! Are you penniless? Come anyway—buy and eat! Come, buy your drinks, buy wine and milk. Buy without money—everything’s free! Why do you spend your money on junk food, your hard-earned cash on cotton candy? Listen to me, listen well: Eat only the best, fill yourself with only the finest. Pay attention, come close now, listen carefully to my life-giving, life-nourishing words. I’m making a lasting covenant commitment with you, the same that I made with David: sure, solid, enduring love. I set him up as a witness to the nations, made him a prince and leader of the nations, And now I’m doing it to you: You’ll summon nations you’ve never heard of, and nations who’ve never heard of you will come running to you Because of me, your </w:t>
                      </w:r>
                      <w:r>
                        <w:rPr>
                          <w:smallCaps/>
                          <w14:ligatures w14:val="none"/>
                        </w:rPr>
                        <w:t>God</w:t>
                      </w:r>
                      <w:r>
                        <w:rPr>
                          <w14:ligatures w14:val="none"/>
                        </w:rPr>
                        <w:t xml:space="preserve">, because The Holy of Israel has honored you.” </w:t>
                      </w:r>
                      <w:r>
                        <w:rPr>
                          <w:vertAlign w:val="superscript"/>
                          <w14:ligatures w14:val="none"/>
                        </w:rPr>
                        <w:t>6-7 </w:t>
                      </w:r>
                      <w:r>
                        <w:rPr>
                          <w14:ligatures w14:val="none"/>
                        </w:rPr>
                        <w:t xml:space="preserve">Seek  </w:t>
                      </w:r>
                      <w:r>
                        <w:rPr>
                          <w:smallCaps/>
                          <w14:ligatures w14:val="none"/>
                        </w:rPr>
                        <w:t>God</w:t>
                      </w:r>
                      <w:r>
                        <w:rPr>
                          <w14:ligatures w14:val="none"/>
                        </w:rPr>
                        <w:t> while he’s here to be found, pray to him while he’s close at hand. Let the wicked abandon their way of life and the evil their way of thinking. Let them come back to </w:t>
                      </w:r>
                      <w:r>
                        <w:rPr>
                          <w:smallCaps/>
                          <w14:ligatures w14:val="none"/>
                        </w:rPr>
                        <w:t>God</w:t>
                      </w:r>
                      <w:r>
                        <w:rPr>
                          <w14:ligatures w14:val="none"/>
                        </w:rPr>
                        <w:t xml:space="preserve">, who is merciful, come back to our God, who is lavish with forgiveness. </w:t>
                      </w:r>
                      <w:r>
                        <w:rPr>
                          <w:vertAlign w:val="superscript"/>
                          <w14:ligatures w14:val="none"/>
                        </w:rPr>
                        <w:t>8-11 </w:t>
                      </w:r>
                      <w:r>
                        <w:rPr>
                          <w14:ligatures w14:val="none"/>
                        </w:rPr>
                        <w:t xml:space="preserve">“I don’t think the way you think. The way you work isn’t the way I work.” </w:t>
                      </w:r>
                      <w:r>
                        <w:rPr>
                          <w:smallCaps/>
                          <w14:ligatures w14:val="none"/>
                        </w:rPr>
                        <w:t>God</w:t>
                      </w:r>
                      <w:r>
                        <w:rPr>
                          <w14:ligatures w14:val="none"/>
                        </w:rPr>
                        <w:t>’s Decree. “For as the sky soars high above earth, so the way I work surpasses the way you work, and the way I think is beyond the way you think.</w:t>
                      </w:r>
                      <w:r>
                        <w:rPr>
                          <w14:ligatures w14:val="none"/>
                        </w:rPr>
                        <w:br/>
                        <w:t xml:space="preserve">Just as rain and snow descend from the skies and don’t go 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w:t>
                      </w:r>
                      <w:r>
                        <w:rPr>
                          <w:vertAlign w:val="superscript"/>
                          <w14:ligatures w14:val="none"/>
                        </w:rPr>
                        <w:t>12-13 </w:t>
                      </w:r>
                      <w:r>
                        <w:rPr>
                          <w14:ligatures w14:val="none"/>
                        </w:rPr>
                        <w:t>“So you’ll go out in joy, you’ll be led into a whole and complete life. The mountains and hills will lead the parade, bursting with song. All the trees of the forest will join the procession, exuberant with applause. No more thistles, but giant sequoias, no more thornbushes, but stately pines—Monuments to me, to </w:t>
                      </w:r>
                      <w:r>
                        <w:rPr>
                          <w:smallCaps/>
                          <w14:ligatures w14:val="none"/>
                        </w:rPr>
                        <w:t>God</w:t>
                      </w:r>
                      <w:r>
                        <w:rPr>
                          <w14:ligatures w14:val="none"/>
                        </w:rPr>
                        <w:t>, living and lasting evidence of </w:t>
                      </w:r>
                      <w:r>
                        <w:rPr>
                          <w:smallCaps/>
                          <w14:ligatures w14:val="none"/>
                        </w:rPr>
                        <w:t>God</w:t>
                      </w:r>
                      <w:r>
                        <w:rPr>
                          <w14:ligatures w14:val="none"/>
                        </w:rPr>
                        <w:t xml:space="preserve">.” </w:t>
                      </w:r>
                    </w:p>
                    <w:p w14:paraId="68455DA8" w14:textId="77777777" w:rsidR="00A1286F" w:rsidRDefault="00A1286F" w:rsidP="00A1286F">
                      <w:pPr>
                        <w:widowControl w:val="0"/>
                        <w:spacing w:before="60" w:after="60" w:line="360" w:lineRule="auto"/>
                        <w:rPr>
                          <w:b/>
                          <w:bCs/>
                          <w:sz w:val="22"/>
                          <w:szCs w:val="22"/>
                          <w14:ligatures w14:val="none"/>
                        </w:rPr>
                      </w:pPr>
                      <w:r>
                        <w:rPr>
                          <w:b/>
                          <w:bCs/>
                          <w:sz w:val="22"/>
                          <w:szCs w:val="22"/>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AD864" w14:textId="42FCE965" w:rsidR="002348A2" w:rsidRDefault="00A1286F" w:rsidP="00A1286F">
                      <w:pPr>
                        <w:widowControl w:val="0"/>
                        <w:rPr>
                          <w:b/>
                          <w:bCs/>
                          <w:sz w:val="22"/>
                          <w:szCs w:val="22"/>
                          <w14:ligatures w14:val="none"/>
                        </w:rPr>
                      </w:pPr>
                      <w:r>
                        <w:rPr>
                          <w14:ligatures w14:val="none"/>
                        </w:rPr>
                        <w:t> </w:t>
                      </w:r>
                    </w:p>
                  </w:txbxContent>
                </v:textbox>
              </v:shape>
            </w:pict>
          </mc:Fallback>
        </mc:AlternateContent>
      </w:r>
      <w:r w:rsidR="002521A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6AB23DBB">
                <wp:simplePos x="0" y="0"/>
                <wp:positionH relativeFrom="column">
                  <wp:posOffset>-495300</wp:posOffset>
                </wp:positionH>
                <wp:positionV relativeFrom="paragraph">
                  <wp:posOffset>-828675</wp:posOffset>
                </wp:positionV>
                <wp:extent cx="4248150" cy="7896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89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C754D6" w14:textId="77777777" w:rsidR="00A1286F" w:rsidRPr="00A1286F" w:rsidRDefault="00A1286F" w:rsidP="00150232">
                            <w:pPr>
                              <w:spacing w:after="0" w:line="240" w:lineRule="auto"/>
                              <w:jc w:val="center"/>
                              <w:rPr>
                                <w:sz w:val="32"/>
                                <w:szCs w:val="32"/>
                                <w14:ligatures w14:val="none"/>
                              </w:rPr>
                            </w:pPr>
                            <w:r w:rsidRPr="00A1286F">
                              <w:rPr>
                                <w:b/>
                                <w:bCs/>
                                <w:sz w:val="32"/>
                                <w:szCs w:val="32"/>
                                <w:u w:val="single"/>
                                <w14:ligatures w14:val="none"/>
                              </w:rPr>
                              <w:t>The Message</w:t>
                            </w:r>
                          </w:p>
                          <w:p w14:paraId="020E4C25" w14:textId="77777777" w:rsidR="00A1286F" w:rsidRPr="00A1286F" w:rsidRDefault="00A1286F" w:rsidP="00150232">
                            <w:pPr>
                              <w:spacing w:after="60" w:line="240" w:lineRule="auto"/>
                              <w:jc w:val="center"/>
                              <w:rPr>
                                <w:b/>
                                <w:bCs/>
                                <w:i/>
                                <w:iCs/>
                                <w14:ligatures w14:val="none"/>
                              </w:rPr>
                            </w:pPr>
                            <w:r w:rsidRPr="00150232">
                              <w:rPr>
                                <w:b/>
                                <w:bCs/>
                                <w:i/>
                                <w:iCs/>
                                <w:sz w:val="28"/>
                                <w:szCs w:val="28"/>
                                <w14:ligatures w14:val="none"/>
                              </w:rPr>
                              <w:t>God Moments</w:t>
                            </w:r>
                            <w:r w:rsidRPr="00A1286F">
                              <w:rPr>
                                <w:b/>
                                <w:bCs/>
                                <w:i/>
                                <w:iCs/>
                                <w:sz w:val="24"/>
                                <w:szCs w:val="24"/>
                                <w14:ligatures w14:val="none"/>
                              </w:rPr>
                              <w:br/>
                            </w:r>
                            <w:r w:rsidRPr="00A1286F">
                              <w:rPr>
                                <w:b/>
                                <w:bCs/>
                                <w:i/>
                                <w:iCs/>
                                <w14:ligatures w14:val="none"/>
                              </w:rPr>
                              <w:t>Pastor Chris Hall — September 1, 2021</w:t>
                            </w:r>
                          </w:p>
                          <w:p w14:paraId="798BD5F8" w14:textId="77777777" w:rsidR="00A1286F" w:rsidRPr="00A1286F" w:rsidRDefault="00A1286F" w:rsidP="00A1286F">
                            <w:pPr>
                              <w:spacing w:after="0" w:line="360" w:lineRule="auto"/>
                              <w:jc w:val="center"/>
                              <w:rPr>
                                <w:b/>
                                <w:bCs/>
                                <w:sz w:val="18"/>
                                <w:szCs w:val="18"/>
                                <w14:ligatures w14:val="none"/>
                              </w:rPr>
                            </w:pPr>
                            <w:r w:rsidRPr="00A1286F">
                              <w:rPr>
                                <w:b/>
                                <w:bCs/>
                                <w:i/>
                                <w:iCs/>
                                <w14:ligatures w14:val="none"/>
                              </w:rPr>
                              <w:t xml:space="preserve">Wednesday Night </w:t>
                            </w:r>
                            <w:r w:rsidRPr="00A1286F">
                              <w:rPr>
                                <w:b/>
                                <w:bCs/>
                                <w:sz w:val="18"/>
                                <w:szCs w:val="18"/>
                                <w14:ligatures w14:val="none"/>
                              </w:rPr>
                              <w:t>7:30 pm</w:t>
                            </w:r>
                          </w:p>
                          <w:p w14:paraId="049C8396" w14:textId="77777777" w:rsidR="00A1286F" w:rsidRDefault="00A1286F" w:rsidP="00A1286F">
                            <w:pPr>
                              <w:spacing w:before="40" w:after="0"/>
                              <w:rPr>
                                <w14:ligatures w14:val="none"/>
                              </w:rPr>
                            </w:pPr>
                            <w:r>
                              <w:rPr>
                                <w:b/>
                                <w:bCs/>
                                <w:sz w:val="19"/>
                                <w:szCs w:val="19"/>
                                <w14:ligatures w14:val="none"/>
                              </w:rPr>
                              <w:t>Isaiah 43:18-19 (NKJV</w:t>
                            </w:r>
                            <w:r>
                              <w:rPr>
                                <w:b/>
                                <w:bCs/>
                                <w14:ligatures w14:val="none"/>
                              </w:rPr>
                              <w:t xml:space="preserve">) </w:t>
                            </w:r>
                            <w:r>
                              <w:rPr>
                                <w:vertAlign w:val="superscript"/>
                                <w14:ligatures w14:val="none"/>
                              </w:rPr>
                              <w:t>18 </w:t>
                            </w:r>
                            <w:r>
                              <w:rPr>
                                <w14:ligatures w14:val="none"/>
                              </w:rPr>
                              <w:t xml:space="preserve">“Do not remember the former things, </w:t>
                            </w:r>
                            <w:proofErr w:type="gramStart"/>
                            <w:r>
                              <w:rPr>
                                <w14:ligatures w14:val="none"/>
                              </w:rPr>
                              <w:t>Nor</w:t>
                            </w:r>
                            <w:proofErr w:type="gramEnd"/>
                            <w:r>
                              <w:rPr>
                                <w14:ligatures w14:val="none"/>
                              </w:rPr>
                              <w:t xml:space="preserve"> consider the things of old. </w:t>
                            </w:r>
                            <w:r>
                              <w:rPr>
                                <w:vertAlign w:val="superscript"/>
                                <w14:ligatures w14:val="none"/>
                              </w:rPr>
                              <w:t>19 </w:t>
                            </w:r>
                            <w:r>
                              <w:rPr>
                                <w14:ligatures w14:val="none"/>
                              </w:rPr>
                              <w:t xml:space="preserve">Behold, I will do a new thing, </w:t>
                            </w:r>
                            <w:proofErr w:type="gramStart"/>
                            <w:r>
                              <w:rPr>
                                <w14:ligatures w14:val="none"/>
                              </w:rPr>
                              <w:t>Now</w:t>
                            </w:r>
                            <w:proofErr w:type="gramEnd"/>
                            <w:r>
                              <w:rPr>
                                <w14:ligatures w14:val="none"/>
                              </w:rPr>
                              <w:t xml:space="preserve"> it shall spring forth; Shall you not know it? I will even make a road in the wilderness </w:t>
                            </w:r>
                            <w:proofErr w:type="gramStart"/>
                            <w:r>
                              <w:rPr>
                                <w:i/>
                                <w:iCs/>
                                <w14:ligatures w14:val="none"/>
                              </w:rPr>
                              <w:t>And</w:t>
                            </w:r>
                            <w:proofErr w:type="gramEnd"/>
                            <w:r>
                              <w:rPr>
                                <w14:ligatures w14:val="none"/>
                              </w:rPr>
                              <w:t xml:space="preserve"> rivers in the desert. </w:t>
                            </w:r>
                          </w:p>
                          <w:p w14:paraId="0370B8AF" w14:textId="77777777" w:rsidR="00A1286F" w:rsidRPr="00A1286F" w:rsidRDefault="00A1286F" w:rsidP="00A1286F">
                            <w:pPr>
                              <w:spacing w:before="40" w:after="0"/>
                              <w:rPr>
                                <w:sz w:val="16"/>
                                <w:szCs w:val="16"/>
                                <w14:ligatures w14:val="none"/>
                              </w:rPr>
                            </w:pPr>
                            <w:r>
                              <w:rPr>
                                <w14:ligatures w14:val="none"/>
                              </w:rPr>
                              <w:t> </w:t>
                            </w:r>
                          </w:p>
                          <w:p w14:paraId="1669C4FA" w14:textId="77777777" w:rsidR="00A1286F" w:rsidRPr="00A1286F" w:rsidRDefault="00A1286F" w:rsidP="00A1286F">
                            <w:pPr>
                              <w:spacing w:before="40" w:after="0"/>
                              <w:jc w:val="center"/>
                              <w:rPr>
                                <w:b/>
                                <w:bCs/>
                                <w:i/>
                                <w:iCs/>
                                <w:sz w:val="22"/>
                                <w:szCs w:val="22"/>
                                <w14:ligatures w14:val="none"/>
                              </w:rPr>
                            </w:pPr>
                            <w:r w:rsidRPr="00A1286F">
                              <w:rPr>
                                <w:b/>
                                <w:bCs/>
                                <w:i/>
                                <w:iCs/>
                                <w:sz w:val="22"/>
                                <w:szCs w:val="22"/>
                                <w14:ligatures w14:val="none"/>
                              </w:rPr>
                              <w:t xml:space="preserve">“If the devil cannot make us bad, he will make us busy.” </w:t>
                            </w:r>
                          </w:p>
                          <w:p w14:paraId="72B67585" w14:textId="77777777" w:rsidR="00A1286F" w:rsidRPr="00A1286F" w:rsidRDefault="00A1286F" w:rsidP="00A1286F">
                            <w:pPr>
                              <w:spacing w:before="40" w:after="0"/>
                              <w:jc w:val="center"/>
                              <w:rPr>
                                <w:b/>
                                <w:bCs/>
                                <w:i/>
                                <w:iCs/>
                                <w:sz w:val="22"/>
                                <w:szCs w:val="22"/>
                                <w14:ligatures w14:val="none"/>
                              </w:rPr>
                            </w:pPr>
                            <w:r w:rsidRPr="00A1286F">
                              <w:rPr>
                                <w:b/>
                                <w:bCs/>
                                <w:i/>
                                <w:iCs/>
                                <w:sz w:val="22"/>
                                <w:szCs w:val="22"/>
                                <w14:ligatures w14:val="none"/>
                              </w:rPr>
                              <w:t>— Corrie ten Boom</w:t>
                            </w:r>
                          </w:p>
                          <w:p w14:paraId="5CC77330" w14:textId="77777777" w:rsidR="00A1286F" w:rsidRPr="00A1286F" w:rsidRDefault="00A1286F" w:rsidP="00A1286F">
                            <w:pPr>
                              <w:spacing w:before="40" w:after="0"/>
                              <w:jc w:val="center"/>
                              <w:rPr>
                                <w:b/>
                                <w:bCs/>
                                <w:sz w:val="16"/>
                                <w:szCs w:val="16"/>
                                <w14:ligatures w14:val="none"/>
                              </w:rPr>
                            </w:pPr>
                            <w:r>
                              <w:rPr>
                                <w:b/>
                                <w:bCs/>
                                <w14:ligatures w14:val="none"/>
                              </w:rPr>
                              <w:t> </w:t>
                            </w:r>
                          </w:p>
                          <w:p w14:paraId="6A9AECA6" w14:textId="77777777" w:rsidR="00A1286F" w:rsidRDefault="00A1286F" w:rsidP="00A1286F">
                            <w:pPr>
                              <w:spacing w:before="40" w:after="0"/>
                              <w:rPr>
                                <w14:ligatures w14:val="none"/>
                              </w:rPr>
                            </w:pPr>
                            <w:r>
                              <w:rPr>
                                <w:b/>
                                <w:bCs/>
                                <w14:ligatures w14:val="none"/>
                              </w:rPr>
                              <w:t xml:space="preserve">Luke 13:34 (NKJV) </w:t>
                            </w:r>
                            <w:r>
                              <w:rPr>
                                <w14:ligatures w14:val="none"/>
                              </w:rPr>
                              <w:t>“O Jerusalem, Jerusalem, the one who kills the prophets and stones those who are sent to her! How often I wanted to gather your children together, as a hen </w:t>
                            </w:r>
                            <w:r>
                              <w:rPr>
                                <w:i/>
                                <w:iCs/>
                                <w14:ligatures w14:val="none"/>
                              </w:rPr>
                              <w:t>gathers</w:t>
                            </w:r>
                            <w:r>
                              <w:rPr>
                                <w14:ligatures w14:val="none"/>
                              </w:rPr>
                              <w:t> her brood under </w:t>
                            </w:r>
                            <w:r>
                              <w:rPr>
                                <w:i/>
                                <w:iCs/>
                                <w14:ligatures w14:val="none"/>
                              </w:rPr>
                              <w:t>her</w:t>
                            </w:r>
                            <w:r>
                              <w:rPr>
                                <w14:ligatures w14:val="none"/>
                              </w:rPr>
                              <w:t xml:space="preserve"> wings, but you were not willing! </w:t>
                            </w:r>
                          </w:p>
                          <w:p w14:paraId="547591F1" w14:textId="77777777" w:rsidR="00A1286F" w:rsidRDefault="00A1286F" w:rsidP="00A1286F">
                            <w:pPr>
                              <w:spacing w:before="40" w:after="0"/>
                              <w:rPr>
                                <w:b/>
                                <w:bCs/>
                                <w14:ligatures w14:val="none"/>
                              </w:rPr>
                            </w:pPr>
                            <w:r>
                              <w:rPr>
                                <w:b/>
                                <w:bCs/>
                                <w14:ligatures w14:val="none"/>
                              </w:rPr>
                              <w:t> </w:t>
                            </w:r>
                          </w:p>
                          <w:p w14:paraId="3D6CAB22" w14:textId="77777777" w:rsidR="00A1286F" w:rsidRDefault="00A1286F" w:rsidP="00A1286F">
                            <w:pPr>
                              <w:spacing w:before="40" w:after="0"/>
                              <w:rPr>
                                <w14:ligatures w14:val="none"/>
                              </w:rPr>
                            </w:pPr>
                            <w:r>
                              <w:rPr>
                                <w:b/>
                                <w:bCs/>
                                <w14:ligatures w14:val="none"/>
                              </w:rPr>
                              <w:t xml:space="preserve">Luke 19:44 (NKJV) </w:t>
                            </w:r>
                            <w:r>
                              <w:rPr>
                                <w14:ligatures w14:val="none"/>
                              </w:rPr>
                              <w:t xml:space="preserve">and level you, and your children within you, to the ground; and they will not leave in you one stone upon another, because you did not know the time of your visitation.” </w:t>
                            </w:r>
                          </w:p>
                          <w:p w14:paraId="0CEE165D" w14:textId="77777777" w:rsidR="00A1286F" w:rsidRDefault="00A1286F" w:rsidP="00A1286F">
                            <w:pPr>
                              <w:spacing w:before="40" w:after="0"/>
                              <w:rPr>
                                <w14:ligatures w14:val="none"/>
                              </w:rPr>
                            </w:pPr>
                            <w:r>
                              <w:rPr>
                                <w14:ligatures w14:val="none"/>
                              </w:rPr>
                              <w:t> </w:t>
                            </w:r>
                          </w:p>
                          <w:p w14:paraId="24DCAD8D" w14:textId="77777777" w:rsidR="00A1286F" w:rsidRPr="00A1286F" w:rsidRDefault="00A1286F" w:rsidP="00A1286F">
                            <w:pPr>
                              <w:spacing w:before="40" w:after="0"/>
                              <w:rPr>
                                <w:b/>
                                <w:bCs/>
                                <w:sz w:val="22"/>
                                <w:szCs w:val="22"/>
                                <w14:ligatures w14:val="none"/>
                              </w:rPr>
                            </w:pPr>
                            <w:r w:rsidRPr="00A1286F">
                              <w:rPr>
                                <w:b/>
                                <w:bCs/>
                                <w:sz w:val="22"/>
                                <w:szCs w:val="22"/>
                                <w14:ligatures w14:val="none"/>
                              </w:rPr>
                              <w:t>The church must be willing to _______________________ the day of visitation.</w:t>
                            </w:r>
                          </w:p>
                          <w:p w14:paraId="40FAC3CD" w14:textId="77777777" w:rsidR="00A1286F" w:rsidRDefault="00A1286F" w:rsidP="00A1286F">
                            <w:pPr>
                              <w:spacing w:before="40" w:after="0"/>
                              <w:rPr>
                                <w:b/>
                                <w:bCs/>
                                <w14:ligatures w14:val="none"/>
                              </w:rPr>
                            </w:pPr>
                            <w:r>
                              <w:rPr>
                                <w:b/>
                                <w:bCs/>
                                <w14:ligatures w14:val="none"/>
                              </w:rPr>
                              <w:t> </w:t>
                            </w:r>
                          </w:p>
                          <w:p w14:paraId="6F36778C" w14:textId="77777777" w:rsidR="00A1286F" w:rsidRDefault="00A1286F" w:rsidP="00A1286F">
                            <w:pPr>
                              <w:spacing w:before="40" w:after="0"/>
                              <w:rPr>
                                <w14:ligatures w14:val="none"/>
                              </w:rPr>
                            </w:pPr>
                            <w:r>
                              <w:rPr>
                                <w:b/>
                                <w:bCs/>
                                <w14:ligatures w14:val="none"/>
                              </w:rPr>
                              <w:t xml:space="preserve">Psalm 150:1-6 (NKJV) </w:t>
                            </w:r>
                            <w:r>
                              <w:rPr>
                                <w:b/>
                                <w:bCs/>
                                <w:vertAlign w:val="superscript"/>
                                <w14:ligatures w14:val="none"/>
                              </w:rPr>
                              <w:t xml:space="preserve">1 </w:t>
                            </w:r>
                            <w:r>
                              <w:rPr>
                                <w14:ligatures w14:val="none"/>
                              </w:rPr>
                              <w:t xml:space="preserve">Praise the Lord! Praise God in His sanctuary; Praise Him in His mighty firmament! </w:t>
                            </w:r>
                            <w:r>
                              <w:rPr>
                                <w:vertAlign w:val="superscript"/>
                                <w14:ligatures w14:val="none"/>
                              </w:rPr>
                              <w:t>2 </w:t>
                            </w:r>
                            <w:r>
                              <w:rPr>
                                <w14:ligatures w14:val="none"/>
                              </w:rPr>
                              <w:t xml:space="preserve">Praise Him for His mighty acts; Praise Him according to His excellent greatness! </w:t>
                            </w:r>
                            <w:r>
                              <w:rPr>
                                <w:vertAlign w:val="superscript"/>
                                <w14:ligatures w14:val="none"/>
                              </w:rPr>
                              <w:t>3 </w:t>
                            </w:r>
                            <w:r>
                              <w:rPr>
                                <w14:ligatures w14:val="none"/>
                              </w:rPr>
                              <w:t xml:space="preserve">Praise Him with the sound of the trumpet; Praise Him with the lute and harp! </w:t>
                            </w:r>
                            <w:r>
                              <w:rPr>
                                <w:vertAlign w:val="superscript"/>
                                <w14:ligatures w14:val="none"/>
                              </w:rPr>
                              <w:t>4 </w:t>
                            </w:r>
                            <w:r>
                              <w:rPr>
                                <w14:ligatures w14:val="none"/>
                              </w:rPr>
                              <w:t xml:space="preserve">Praise Him with the timbrel and dance; Praise Him with stringed instruments and flutes! </w:t>
                            </w:r>
                            <w:r>
                              <w:rPr>
                                <w:vertAlign w:val="superscript"/>
                                <w14:ligatures w14:val="none"/>
                              </w:rPr>
                              <w:t>5 </w:t>
                            </w:r>
                            <w:r>
                              <w:rPr>
                                <w14:ligatures w14:val="none"/>
                              </w:rPr>
                              <w:t xml:space="preserve">Praise Him with loud cymbals; Praise Him with clashing cymbals! </w:t>
                            </w:r>
                            <w:r>
                              <w:rPr>
                                <w:vertAlign w:val="superscript"/>
                                <w14:ligatures w14:val="none"/>
                              </w:rPr>
                              <w:t>6 </w:t>
                            </w:r>
                            <w:r>
                              <w:rPr>
                                <w14:ligatures w14:val="none"/>
                              </w:rPr>
                              <w:t xml:space="preserve">Let everything that has breath praise the Lord. Praise the Lord! </w:t>
                            </w:r>
                          </w:p>
                          <w:p w14:paraId="17951B2A" w14:textId="77777777" w:rsidR="00A1286F" w:rsidRDefault="00A1286F" w:rsidP="00A1286F">
                            <w:pPr>
                              <w:spacing w:before="40" w:after="0"/>
                              <w:rPr>
                                <w14:ligatures w14:val="none"/>
                              </w:rPr>
                            </w:pPr>
                            <w:r>
                              <w:rPr>
                                <w14:ligatures w14:val="none"/>
                              </w:rPr>
                              <w:t> </w:t>
                            </w:r>
                          </w:p>
                          <w:p w14:paraId="4E3FE3E9" w14:textId="77777777" w:rsidR="00A1286F" w:rsidRPr="00A1286F" w:rsidRDefault="00A1286F" w:rsidP="00A1286F">
                            <w:pPr>
                              <w:spacing w:before="40" w:after="0"/>
                              <w:rPr>
                                <w:b/>
                                <w:bCs/>
                                <w:sz w:val="18"/>
                                <w:szCs w:val="18"/>
                                <w14:ligatures w14:val="none"/>
                              </w:rPr>
                            </w:pPr>
                            <w:r w:rsidRPr="00A1286F">
                              <w:rPr>
                                <w:b/>
                                <w:bCs/>
                                <w:sz w:val="22"/>
                                <w:szCs w:val="22"/>
                                <w14:ligatures w14:val="none"/>
                              </w:rPr>
                              <w:t>You either magnify the _________________________ or magnify ___________.</w:t>
                            </w:r>
                          </w:p>
                          <w:p w14:paraId="041750B1" w14:textId="77777777" w:rsidR="00A1286F" w:rsidRDefault="00A1286F" w:rsidP="00A1286F">
                            <w:pPr>
                              <w:spacing w:before="40" w:after="0"/>
                              <w:rPr>
                                <w:b/>
                                <w:bCs/>
                                <w14:ligatures w14:val="none"/>
                              </w:rPr>
                            </w:pPr>
                            <w:r>
                              <w:rPr>
                                <w:b/>
                                <w:bCs/>
                                <w14:ligatures w14:val="none"/>
                              </w:rPr>
                              <w:t> </w:t>
                            </w:r>
                          </w:p>
                          <w:p w14:paraId="0D7F511F" w14:textId="77777777" w:rsidR="00A1286F" w:rsidRDefault="00A1286F" w:rsidP="00A1286F">
                            <w:pPr>
                              <w:spacing w:before="40" w:after="0"/>
                              <w:rPr>
                                <w14:ligatures w14:val="none"/>
                              </w:rPr>
                            </w:pPr>
                            <w:r>
                              <w:rPr>
                                <w:b/>
                                <w:bCs/>
                                <w14:ligatures w14:val="none"/>
                              </w:rPr>
                              <w:t xml:space="preserve">Psalm 50:2 (NKJV) </w:t>
                            </w:r>
                            <w:r>
                              <w:rPr>
                                <w14:ligatures w14:val="none"/>
                              </w:rPr>
                              <w:t xml:space="preserve">Out of Zion, the perfection of beauty, God will shine forth. </w:t>
                            </w:r>
                          </w:p>
                          <w:p w14:paraId="6857DC4A" w14:textId="77777777" w:rsidR="00A1286F" w:rsidRDefault="00A1286F" w:rsidP="00A1286F">
                            <w:pPr>
                              <w:spacing w:before="40" w:after="0"/>
                              <w:rPr>
                                <w14:ligatures w14:val="none"/>
                              </w:rPr>
                            </w:pPr>
                            <w:r>
                              <w:rPr>
                                <w14:ligatures w14:val="none"/>
                              </w:rPr>
                              <w:t> </w:t>
                            </w:r>
                          </w:p>
                          <w:p w14:paraId="0DAAEE69" w14:textId="77777777" w:rsidR="00A1286F" w:rsidRPr="00A1286F" w:rsidRDefault="00A1286F" w:rsidP="00A1286F">
                            <w:pPr>
                              <w:spacing w:before="40" w:after="20"/>
                              <w:rPr>
                                <w:b/>
                                <w:bCs/>
                                <w:sz w:val="22"/>
                                <w:szCs w:val="22"/>
                                <w14:ligatures w14:val="none"/>
                              </w:rPr>
                            </w:pPr>
                            <w:r w:rsidRPr="00A1286F">
                              <w:rPr>
                                <w:b/>
                                <w:bCs/>
                                <w:sz w:val="22"/>
                                <w:szCs w:val="22"/>
                                <w14:ligatures w14:val="none"/>
                              </w:rPr>
                              <w:t>Everything we need is in His ______________________.</w:t>
                            </w:r>
                          </w:p>
                          <w:p w14:paraId="7188D85B" w14:textId="77777777" w:rsidR="00A1286F" w:rsidRDefault="00A1286F" w:rsidP="00A1286F">
                            <w:pPr>
                              <w:widowControl w:val="0"/>
                              <w:rPr>
                                <w14:ligatures w14:val="none"/>
                              </w:rPr>
                            </w:pPr>
                            <w:r>
                              <w:rPr>
                                <w14:ligatures w14:val="none"/>
                              </w:rPr>
                              <w:t> </w:t>
                            </w:r>
                          </w:p>
                          <w:p w14:paraId="75C647DB" w14:textId="77777777" w:rsidR="00A51D1C" w:rsidRDefault="00A51D1C" w:rsidP="00A51D1C">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A5FB" id="Text Box 1" o:spid="_x0000_s1027" type="#_x0000_t202" style="position:absolute;margin-left:-39pt;margin-top:-65.25pt;width:334.5pt;height:62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" filled="f" fillcolor="#5b9bd5" stroked="f" strokecolor="black [0]" strokeweight="2pt">
                <v:textbox inset="2.88pt,2.88pt,2.88pt,2.88pt">
                  <w:txbxContent>
                    <w:p w14:paraId="28C754D6" w14:textId="77777777" w:rsidR="00A1286F" w:rsidRPr="00A1286F" w:rsidRDefault="00A1286F" w:rsidP="00150232">
                      <w:pPr>
                        <w:spacing w:after="0" w:line="240" w:lineRule="auto"/>
                        <w:jc w:val="center"/>
                        <w:rPr>
                          <w:sz w:val="32"/>
                          <w:szCs w:val="32"/>
                          <w14:ligatures w14:val="none"/>
                        </w:rPr>
                      </w:pPr>
                      <w:r w:rsidRPr="00A1286F">
                        <w:rPr>
                          <w:b/>
                          <w:bCs/>
                          <w:sz w:val="32"/>
                          <w:szCs w:val="32"/>
                          <w:u w:val="single"/>
                          <w14:ligatures w14:val="none"/>
                        </w:rPr>
                        <w:t>The Message</w:t>
                      </w:r>
                    </w:p>
                    <w:p w14:paraId="020E4C25" w14:textId="77777777" w:rsidR="00A1286F" w:rsidRPr="00A1286F" w:rsidRDefault="00A1286F" w:rsidP="00150232">
                      <w:pPr>
                        <w:spacing w:after="60" w:line="240" w:lineRule="auto"/>
                        <w:jc w:val="center"/>
                        <w:rPr>
                          <w:b/>
                          <w:bCs/>
                          <w:i/>
                          <w:iCs/>
                          <w14:ligatures w14:val="none"/>
                        </w:rPr>
                      </w:pPr>
                      <w:r w:rsidRPr="00150232">
                        <w:rPr>
                          <w:b/>
                          <w:bCs/>
                          <w:i/>
                          <w:iCs/>
                          <w:sz w:val="28"/>
                          <w:szCs w:val="28"/>
                          <w14:ligatures w14:val="none"/>
                        </w:rPr>
                        <w:t>God Moments</w:t>
                      </w:r>
                      <w:r w:rsidRPr="00A1286F">
                        <w:rPr>
                          <w:b/>
                          <w:bCs/>
                          <w:i/>
                          <w:iCs/>
                          <w:sz w:val="24"/>
                          <w:szCs w:val="24"/>
                          <w14:ligatures w14:val="none"/>
                        </w:rPr>
                        <w:br/>
                      </w:r>
                      <w:r w:rsidRPr="00A1286F">
                        <w:rPr>
                          <w:b/>
                          <w:bCs/>
                          <w:i/>
                          <w:iCs/>
                          <w14:ligatures w14:val="none"/>
                        </w:rPr>
                        <w:t>Pastor Chris Hall — September 1, 2021</w:t>
                      </w:r>
                    </w:p>
                    <w:p w14:paraId="798BD5F8" w14:textId="77777777" w:rsidR="00A1286F" w:rsidRPr="00A1286F" w:rsidRDefault="00A1286F" w:rsidP="00A1286F">
                      <w:pPr>
                        <w:spacing w:after="0" w:line="360" w:lineRule="auto"/>
                        <w:jc w:val="center"/>
                        <w:rPr>
                          <w:b/>
                          <w:bCs/>
                          <w:sz w:val="18"/>
                          <w:szCs w:val="18"/>
                          <w14:ligatures w14:val="none"/>
                        </w:rPr>
                      </w:pPr>
                      <w:r w:rsidRPr="00A1286F">
                        <w:rPr>
                          <w:b/>
                          <w:bCs/>
                          <w:i/>
                          <w:iCs/>
                          <w14:ligatures w14:val="none"/>
                        </w:rPr>
                        <w:t xml:space="preserve">Wednesday Night </w:t>
                      </w:r>
                      <w:r w:rsidRPr="00A1286F">
                        <w:rPr>
                          <w:b/>
                          <w:bCs/>
                          <w:sz w:val="18"/>
                          <w:szCs w:val="18"/>
                          <w14:ligatures w14:val="none"/>
                        </w:rPr>
                        <w:t>7:30 pm</w:t>
                      </w:r>
                    </w:p>
                    <w:p w14:paraId="049C8396" w14:textId="77777777" w:rsidR="00A1286F" w:rsidRDefault="00A1286F" w:rsidP="00A1286F">
                      <w:pPr>
                        <w:spacing w:before="40" w:after="0"/>
                        <w:rPr>
                          <w14:ligatures w14:val="none"/>
                        </w:rPr>
                      </w:pPr>
                      <w:r>
                        <w:rPr>
                          <w:b/>
                          <w:bCs/>
                          <w:sz w:val="19"/>
                          <w:szCs w:val="19"/>
                          <w14:ligatures w14:val="none"/>
                        </w:rPr>
                        <w:t>Isaiah 43:18-19 (NKJV</w:t>
                      </w:r>
                      <w:r>
                        <w:rPr>
                          <w:b/>
                          <w:bCs/>
                          <w14:ligatures w14:val="none"/>
                        </w:rPr>
                        <w:t xml:space="preserve">) </w:t>
                      </w:r>
                      <w:r>
                        <w:rPr>
                          <w:vertAlign w:val="superscript"/>
                          <w14:ligatures w14:val="none"/>
                        </w:rPr>
                        <w:t>18 </w:t>
                      </w:r>
                      <w:r>
                        <w:rPr>
                          <w14:ligatures w14:val="none"/>
                        </w:rPr>
                        <w:t xml:space="preserve">“Do not remember the former things, </w:t>
                      </w:r>
                      <w:proofErr w:type="gramStart"/>
                      <w:r>
                        <w:rPr>
                          <w14:ligatures w14:val="none"/>
                        </w:rPr>
                        <w:t>Nor</w:t>
                      </w:r>
                      <w:proofErr w:type="gramEnd"/>
                      <w:r>
                        <w:rPr>
                          <w14:ligatures w14:val="none"/>
                        </w:rPr>
                        <w:t xml:space="preserve"> consider the things of old. </w:t>
                      </w:r>
                      <w:r>
                        <w:rPr>
                          <w:vertAlign w:val="superscript"/>
                          <w14:ligatures w14:val="none"/>
                        </w:rPr>
                        <w:t>19 </w:t>
                      </w:r>
                      <w:r>
                        <w:rPr>
                          <w14:ligatures w14:val="none"/>
                        </w:rPr>
                        <w:t xml:space="preserve">Behold, I will do a new thing, </w:t>
                      </w:r>
                      <w:proofErr w:type="gramStart"/>
                      <w:r>
                        <w:rPr>
                          <w14:ligatures w14:val="none"/>
                        </w:rPr>
                        <w:t>Now</w:t>
                      </w:r>
                      <w:proofErr w:type="gramEnd"/>
                      <w:r>
                        <w:rPr>
                          <w14:ligatures w14:val="none"/>
                        </w:rPr>
                        <w:t xml:space="preserve"> it shall spring forth; Shall you not know it? I will even make a road in the wilderness </w:t>
                      </w:r>
                      <w:proofErr w:type="gramStart"/>
                      <w:r>
                        <w:rPr>
                          <w:i/>
                          <w:iCs/>
                          <w14:ligatures w14:val="none"/>
                        </w:rPr>
                        <w:t>And</w:t>
                      </w:r>
                      <w:proofErr w:type="gramEnd"/>
                      <w:r>
                        <w:rPr>
                          <w14:ligatures w14:val="none"/>
                        </w:rPr>
                        <w:t xml:space="preserve"> rivers in the desert. </w:t>
                      </w:r>
                    </w:p>
                    <w:p w14:paraId="0370B8AF" w14:textId="77777777" w:rsidR="00A1286F" w:rsidRPr="00A1286F" w:rsidRDefault="00A1286F" w:rsidP="00A1286F">
                      <w:pPr>
                        <w:spacing w:before="40" w:after="0"/>
                        <w:rPr>
                          <w:sz w:val="16"/>
                          <w:szCs w:val="16"/>
                          <w14:ligatures w14:val="none"/>
                        </w:rPr>
                      </w:pPr>
                      <w:r>
                        <w:rPr>
                          <w14:ligatures w14:val="none"/>
                        </w:rPr>
                        <w:t> </w:t>
                      </w:r>
                    </w:p>
                    <w:p w14:paraId="1669C4FA" w14:textId="77777777" w:rsidR="00A1286F" w:rsidRPr="00A1286F" w:rsidRDefault="00A1286F" w:rsidP="00A1286F">
                      <w:pPr>
                        <w:spacing w:before="40" w:after="0"/>
                        <w:jc w:val="center"/>
                        <w:rPr>
                          <w:b/>
                          <w:bCs/>
                          <w:i/>
                          <w:iCs/>
                          <w:sz w:val="22"/>
                          <w:szCs w:val="22"/>
                          <w14:ligatures w14:val="none"/>
                        </w:rPr>
                      </w:pPr>
                      <w:r w:rsidRPr="00A1286F">
                        <w:rPr>
                          <w:b/>
                          <w:bCs/>
                          <w:i/>
                          <w:iCs/>
                          <w:sz w:val="22"/>
                          <w:szCs w:val="22"/>
                          <w14:ligatures w14:val="none"/>
                        </w:rPr>
                        <w:t xml:space="preserve">“If the devil cannot make us bad, he will make us busy.” </w:t>
                      </w:r>
                    </w:p>
                    <w:p w14:paraId="72B67585" w14:textId="77777777" w:rsidR="00A1286F" w:rsidRPr="00A1286F" w:rsidRDefault="00A1286F" w:rsidP="00A1286F">
                      <w:pPr>
                        <w:spacing w:before="40" w:after="0"/>
                        <w:jc w:val="center"/>
                        <w:rPr>
                          <w:b/>
                          <w:bCs/>
                          <w:i/>
                          <w:iCs/>
                          <w:sz w:val="22"/>
                          <w:szCs w:val="22"/>
                          <w14:ligatures w14:val="none"/>
                        </w:rPr>
                      </w:pPr>
                      <w:r w:rsidRPr="00A1286F">
                        <w:rPr>
                          <w:b/>
                          <w:bCs/>
                          <w:i/>
                          <w:iCs/>
                          <w:sz w:val="22"/>
                          <w:szCs w:val="22"/>
                          <w14:ligatures w14:val="none"/>
                        </w:rPr>
                        <w:t>— Corrie ten Boom</w:t>
                      </w:r>
                    </w:p>
                    <w:p w14:paraId="5CC77330" w14:textId="77777777" w:rsidR="00A1286F" w:rsidRPr="00A1286F" w:rsidRDefault="00A1286F" w:rsidP="00A1286F">
                      <w:pPr>
                        <w:spacing w:before="40" w:after="0"/>
                        <w:jc w:val="center"/>
                        <w:rPr>
                          <w:b/>
                          <w:bCs/>
                          <w:sz w:val="16"/>
                          <w:szCs w:val="16"/>
                          <w14:ligatures w14:val="none"/>
                        </w:rPr>
                      </w:pPr>
                      <w:r>
                        <w:rPr>
                          <w:b/>
                          <w:bCs/>
                          <w14:ligatures w14:val="none"/>
                        </w:rPr>
                        <w:t> </w:t>
                      </w:r>
                    </w:p>
                    <w:p w14:paraId="6A9AECA6" w14:textId="77777777" w:rsidR="00A1286F" w:rsidRDefault="00A1286F" w:rsidP="00A1286F">
                      <w:pPr>
                        <w:spacing w:before="40" w:after="0"/>
                        <w:rPr>
                          <w14:ligatures w14:val="none"/>
                        </w:rPr>
                      </w:pPr>
                      <w:r>
                        <w:rPr>
                          <w:b/>
                          <w:bCs/>
                          <w14:ligatures w14:val="none"/>
                        </w:rPr>
                        <w:t xml:space="preserve">Luke 13:34 (NKJV) </w:t>
                      </w:r>
                      <w:r>
                        <w:rPr>
                          <w14:ligatures w14:val="none"/>
                        </w:rPr>
                        <w:t>“O Jerusalem, Jerusalem, the one who kills the prophets and stones those who are sent to her! How often I wanted to gather your children together, as a hen </w:t>
                      </w:r>
                      <w:r>
                        <w:rPr>
                          <w:i/>
                          <w:iCs/>
                          <w14:ligatures w14:val="none"/>
                        </w:rPr>
                        <w:t>gathers</w:t>
                      </w:r>
                      <w:r>
                        <w:rPr>
                          <w14:ligatures w14:val="none"/>
                        </w:rPr>
                        <w:t> her brood under </w:t>
                      </w:r>
                      <w:r>
                        <w:rPr>
                          <w:i/>
                          <w:iCs/>
                          <w14:ligatures w14:val="none"/>
                        </w:rPr>
                        <w:t>her</w:t>
                      </w:r>
                      <w:r>
                        <w:rPr>
                          <w14:ligatures w14:val="none"/>
                        </w:rPr>
                        <w:t xml:space="preserve"> wings, but you were not willing! </w:t>
                      </w:r>
                    </w:p>
                    <w:p w14:paraId="547591F1" w14:textId="77777777" w:rsidR="00A1286F" w:rsidRDefault="00A1286F" w:rsidP="00A1286F">
                      <w:pPr>
                        <w:spacing w:before="40" w:after="0"/>
                        <w:rPr>
                          <w:b/>
                          <w:bCs/>
                          <w14:ligatures w14:val="none"/>
                        </w:rPr>
                      </w:pPr>
                      <w:r>
                        <w:rPr>
                          <w:b/>
                          <w:bCs/>
                          <w14:ligatures w14:val="none"/>
                        </w:rPr>
                        <w:t> </w:t>
                      </w:r>
                    </w:p>
                    <w:p w14:paraId="3D6CAB22" w14:textId="77777777" w:rsidR="00A1286F" w:rsidRDefault="00A1286F" w:rsidP="00A1286F">
                      <w:pPr>
                        <w:spacing w:before="40" w:after="0"/>
                        <w:rPr>
                          <w14:ligatures w14:val="none"/>
                        </w:rPr>
                      </w:pPr>
                      <w:r>
                        <w:rPr>
                          <w:b/>
                          <w:bCs/>
                          <w14:ligatures w14:val="none"/>
                        </w:rPr>
                        <w:t xml:space="preserve">Luke 19:44 (NKJV) </w:t>
                      </w:r>
                      <w:r>
                        <w:rPr>
                          <w14:ligatures w14:val="none"/>
                        </w:rPr>
                        <w:t xml:space="preserve">and level you, and your children within you, to the ground; and they will not leave in you one stone upon another, because you did not know the time of your visitation.” </w:t>
                      </w:r>
                    </w:p>
                    <w:p w14:paraId="0CEE165D" w14:textId="77777777" w:rsidR="00A1286F" w:rsidRDefault="00A1286F" w:rsidP="00A1286F">
                      <w:pPr>
                        <w:spacing w:before="40" w:after="0"/>
                        <w:rPr>
                          <w14:ligatures w14:val="none"/>
                        </w:rPr>
                      </w:pPr>
                      <w:r>
                        <w:rPr>
                          <w14:ligatures w14:val="none"/>
                        </w:rPr>
                        <w:t> </w:t>
                      </w:r>
                    </w:p>
                    <w:p w14:paraId="24DCAD8D" w14:textId="77777777" w:rsidR="00A1286F" w:rsidRPr="00A1286F" w:rsidRDefault="00A1286F" w:rsidP="00A1286F">
                      <w:pPr>
                        <w:spacing w:before="40" w:after="0"/>
                        <w:rPr>
                          <w:b/>
                          <w:bCs/>
                          <w:sz w:val="22"/>
                          <w:szCs w:val="22"/>
                          <w14:ligatures w14:val="none"/>
                        </w:rPr>
                      </w:pPr>
                      <w:r w:rsidRPr="00A1286F">
                        <w:rPr>
                          <w:b/>
                          <w:bCs/>
                          <w:sz w:val="22"/>
                          <w:szCs w:val="22"/>
                          <w14:ligatures w14:val="none"/>
                        </w:rPr>
                        <w:t>The church must be willing to _______________________ the day of visitation.</w:t>
                      </w:r>
                    </w:p>
                    <w:p w14:paraId="40FAC3CD" w14:textId="77777777" w:rsidR="00A1286F" w:rsidRDefault="00A1286F" w:rsidP="00A1286F">
                      <w:pPr>
                        <w:spacing w:before="40" w:after="0"/>
                        <w:rPr>
                          <w:b/>
                          <w:bCs/>
                          <w14:ligatures w14:val="none"/>
                        </w:rPr>
                      </w:pPr>
                      <w:r>
                        <w:rPr>
                          <w:b/>
                          <w:bCs/>
                          <w14:ligatures w14:val="none"/>
                        </w:rPr>
                        <w:t> </w:t>
                      </w:r>
                    </w:p>
                    <w:p w14:paraId="6F36778C" w14:textId="77777777" w:rsidR="00A1286F" w:rsidRDefault="00A1286F" w:rsidP="00A1286F">
                      <w:pPr>
                        <w:spacing w:before="40" w:after="0"/>
                        <w:rPr>
                          <w14:ligatures w14:val="none"/>
                        </w:rPr>
                      </w:pPr>
                      <w:r>
                        <w:rPr>
                          <w:b/>
                          <w:bCs/>
                          <w14:ligatures w14:val="none"/>
                        </w:rPr>
                        <w:t xml:space="preserve">Psalm 150:1-6 (NKJV) </w:t>
                      </w:r>
                      <w:r>
                        <w:rPr>
                          <w:b/>
                          <w:bCs/>
                          <w:vertAlign w:val="superscript"/>
                          <w14:ligatures w14:val="none"/>
                        </w:rPr>
                        <w:t xml:space="preserve">1 </w:t>
                      </w:r>
                      <w:r>
                        <w:rPr>
                          <w14:ligatures w14:val="none"/>
                        </w:rPr>
                        <w:t xml:space="preserve">Praise the Lord! Praise God in His sanctuary; Praise Him in His mighty firmament! </w:t>
                      </w:r>
                      <w:r>
                        <w:rPr>
                          <w:vertAlign w:val="superscript"/>
                          <w14:ligatures w14:val="none"/>
                        </w:rPr>
                        <w:t>2 </w:t>
                      </w:r>
                      <w:r>
                        <w:rPr>
                          <w14:ligatures w14:val="none"/>
                        </w:rPr>
                        <w:t xml:space="preserve">Praise Him for His mighty acts; Praise Him according to His excellent greatness! </w:t>
                      </w:r>
                      <w:r>
                        <w:rPr>
                          <w:vertAlign w:val="superscript"/>
                          <w14:ligatures w14:val="none"/>
                        </w:rPr>
                        <w:t>3 </w:t>
                      </w:r>
                      <w:r>
                        <w:rPr>
                          <w14:ligatures w14:val="none"/>
                        </w:rPr>
                        <w:t xml:space="preserve">Praise Him with the sound of the trumpet; Praise Him with the lute and harp! </w:t>
                      </w:r>
                      <w:r>
                        <w:rPr>
                          <w:vertAlign w:val="superscript"/>
                          <w14:ligatures w14:val="none"/>
                        </w:rPr>
                        <w:t>4 </w:t>
                      </w:r>
                      <w:r>
                        <w:rPr>
                          <w14:ligatures w14:val="none"/>
                        </w:rPr>
                        <w:t xml:space="preserve">Praise Him with the timbrel and dance; Praise Him with stringed instruments and flutes! </w:t>
                      </w:r>
                      <w:r>
                        <w:rPr>
                          <w:vertAlign w:val="superscript"/>
                          <w14:ligatures w14:val="none"/>
                        </w:rPr>
                        <w:t>5 </w:t>
                      </w:r>
                      <w:r>
                        <w:rPr>
                          <w14:ligatures w14:val="none"/>
                        </w:rPr>
                        <w:t xml:space="preserve">Praise Him with loud cymbals; Praise Him with clashing cymbals! </w:t>
                      </w:r>
                      <w:r>
                        <w:rPr>
                          <w:vertAlign w:val="superscript"/>
                          <w14:ligatures w14:val="none"/>
                        </w:rPr>
                        <w:t>6 </w:t>
                      </w:r>
                      <w:r>
                        <w:rPr>
                          <w14:ligatures w14:val="none"/>
                        </w:rPr>
                        <w:t xml:space="preserve">Let everything that has breath praise the Lord. Praise the Lord! </w:t>
                      </w:r>
                    </w:p>
                    <w:p w14:paraId="17951B2A" w14:textId="77777777" w:rsidR="00A1286F" w:rsidRDefault="00A1286F" w:rsidP="00A1286F">
                      <w:pPr>
                        <w:spacing w:before="40" w:after="0"/>
                        <w:rPr>
                          <w14:ligatures w14:val="none"/>
                        </w:rPr>
                      </w:pPr>
                      <w:r>
                        <w:rPr>
                          <w14:ligatures w14:val="none"/>
                        </w:rPr>
                        <w:t> </w:t>
                      </w:r>
                    </w:p>
                    <w:p w14:paraId="4E3FE3E9" w14:textId="77777777" w:rsidR="00A1286F" w:rsidRPr="00A1286F" w:rsidRDefault="00A1286F" w:rsidP="00A1286F">
                      <w:pPr>
                        <w:spacing w:before="40" w:after="0"/>
                        <w:rPr>
                          <w:b/>
                          <w:bCs/>
                          <w:sz w:val="18"/>
                          <w:szCs w:val="18"/>
                          <w14:ligatures w14:val="none"/>
                        </w:rPr>
                      </w:pPr>
                      <w:r w:rsidRPr="00A1286F">
                        <w:rPr>
                          <w:b/>
                          <w:bCs/>
                          <w:sz w:val="22"/>
                          <w:szCs w:val="22"/>
                          <w14:ligatures w14:val="none"/>
                        </w:rPr>
                        <w:t>You either magnify the _________________________ or magnify ___________.</w:t>
                      </w:r>
                    </w:p>
                    <w:p w14:paraId="041750B1" w14:textId="77777777" w:rsidR="00A1286F" w:rsidRDefault="00A1286F" w:rsidP="00A1286F">
                      <w:pPr>
                        <w:spacing w:before="40" w:after="0"/>
                        <w:rPr>
                          <w:b/>
                          <w:bCs/>
                          <w14:ligatures w14:val="none"/>
                        </w:rPr>
                      </w:pPr>
                      <w:r>
                        <w:rPr>
                          <w:b/>
                          <w:bCs/>
                          <w14:ligatures w14:val="none"/>
                        </w:rPr>
                        <w:t> </w:t>
                      </w:r>
                    </w:p>
                    <w:p w14:paraId="0D7F511F" w14:textId="77777777" w:rsidR="00A1286F" w:rsidRDefault="00A1286F" w:rsidP="00A1286F">
                      <w:pPr>
                        <w:spacing w:before="40" w:after="0"/>
                        <w:rPr>
                          <w14:ligatures w14:val="none"/>
                        </w:rPr>
                      </w:pPr>
                      <w:r>
                        <w:rPr>
                          <w:b/>
                          <w:bCs/>
                          <w14:ligatures w14:val="none"/>
                        </w:rPr>
                        <w:t xml:space="preserve">Psalm 50:2 (NKJV) </w:t>
                      </w:r>
                      <w:r>
                        <w:rPr>
                          <w14:ligatures w14:val="none"/>
                        </w:rPr>
                        <w:t xml:space="preserve">Out of Zion, the perfection of beauty, God will shine forth. </w:t>
                      </w:r>
                    </w:p>
                    <w:p w14:paraId="6857DC4A" w14:textId="77777777" w:rsidR="00A1286F" w:rsidRDefault="00A1286F" w:rsidP="00A1286F">
                      <w:pPr>
                        <w:spacing w:before="40" w:after="0"/>
                        <w:rPr>
                          <w14:ligatures w14:val="none"/>
                        </w:rPr>
                      </w:pPr>
                      <w:r>
                        <w:rPr>
                          <w14:ligatures w14:val="none"/>
                        </w:rPr>
                        <w:t> </w:t>
                      </w:r>
                    </w:p>
                    <w:p w14:paraId="0DAAEE69" w14:textId="77777777" w:rsidR="00A1286F" w:rsidRPr="00A1286F" w:rsidRDefault="00A1286F" w:rsidP="00A1286F">
                      <w:pPr>
                        <w:spacing w:before="40" w:after="20"/>
                        <w:rPr>
                          <w:b/>
                          <w:bCs/>
                          <w:sz w:val="22"/>
                          <w:szCs w:val="22"/>
                          <w14:ligatures w14:val="none"/>
                        </w:rPr>
                      </w:pPr>
                      <w:r w:rsidRPr="00A1286F">
                        <w:rPr>
                          <w:b/>
                          <w:bCs/>
                          <w:sz w:val="22"/>
                          <w:szCs w:val="22"/>
                          <w14:ligatures w14:val="none"/>
                        </w:rPr>
                        <w:t>Everything we need is in His ______________________.</w:t>
                      </w:r>
                    </w:p>
                    <w:p w14:paraId="7188D85B" w14:textId="77777777" w:rsidR="00A1286F" w:rsidRDefault="00A1286F" w:rsidP="00A1286F">
                      <w:pPr>
                        <w:widowControl w:val="0"/>
                        <w:rPr>
                          <w14:ligatures w14:val="none"/>
                        </w:rPr>
                      </w:pPr>
                      <w:r>
                        <w:rPr>
                          <w14:ligatures w14:val="none"/>
                        </w:rPr>
                        <w:t> </w:t>
                      </w:r>
                    </w:p>
                    <w:p w14:paraId="75C647DB" w14:textId="77777777" w:rsidR="00A51D1C" w:rsidRDefault="00A51D1C" w:rsidP="00A51D1C">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v:textbox>
              </v:shap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150232"/>
    <w:rsid w:val="00157FE0"/>
    <w:rsid w:val="002348A2"/>
    <w:rsid w:val="002521A7"/>
    <w:rsid w:val="00494B6A"/>
    <w:rsid w:val="00570D96"/>
    <w:rsid w:val="005E2185"/>
    <w:rsid w:val="008F75A3"/>
    <w:rsid w:val="00A1286F"/>
    <w:rsid w:val="00A51D1C"/>
    <w:rsid w:val="00A94336"/>
    <w:rsid w:val="00AB05E5"/>
    <w:rsid w:val="00AB3F11"/>
    <w:rsid w:val="00B5169B"/>
    <w:rsid w:val="00E621EF"/>
    <w:rsid w:val="00ED63F2"/>
    <w:rsid w:val="00F7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444547061">
      <w:bodyDiv w:val="1"/>
      <w:marLeft w:val="0"/>
      <w:marRight w:val="0"/>
      <w:marTop w:val="0"/>
      <w:marBottom w:val="0"/>
      <w:divBdr>
        <w:top w:val="none" w:sz="0" w:space="0" w:color="auto"/>
        <w:left w:val="none" w:sz="0" w:space="0" w:color="auto"/>
        <w:bottom w:val="none" w:sz="0" w:space="0" w:color="auto"/>
        <w:right w:val="none" w:sz="0" w:space="0" w:color="auto"/>
      </w:divBdr>
    </w:div>
    <w:div w:id="641471619">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926233867">
      <w:bodyDiv w:val="1"/>
      <w:marLeft w:val="0"/>
      <w:marRight w:val="0"/>
      <w:marTop w:val="0"/>
      <w:marBottom w:val="0"/>
      <w:divBdr>
        <w:top w:val="none" w:sz="0" w:space="0" w:color="auto"/>
        <w:left w:val="none" w:sz="0" w:space="0" w:color="auto"/>
        <w:bottom w:val="none" w:sz="0" w:space="0" w:color="auto"/>
        <w:right w:val="none" w:sz="0" w:space="0" w:color="auto"/>
      </w:divBdr>
    </w:div>
    <w:div w:id="1033308038">
      <w:bodyDiv w:val="1"/>
      <w:marLeft w:val="0"/>
      <w:marRight w:val="0"/>
      <w:marTop w:val="0"/>
      <w:marBottom w:val="0"/>
      <w:divBdr>
        <w:top w:val="none" w:sz="0" w:space="0" w:color="auto"/>
        <w:left w:val="none" w:sz="0" w:space="0" w:color="auto"/>
        <w:bottom w:val="none" w:sz="0" w:space="0" w:color="auto"/>
        <w:right w:val="none" w:sz="0" w:space="0" w:color="auto"/>
      </w:divBdr>
    </w:div>
    <w:div w:id="1069771168">
      <w:bodyDiv w:val="1"/>
      <w:marLeft w:val="0"/>
      <w:marRight w:val="0"/>
      <w:marTop w:val="0"/>
      <w:marBottom w:val="0"/>
      <w:divBdr>
        <w:top w:val="none" w:sz="0" w:space="0" w:color="auto"/>
        <w:left w:val="none" w:sz="0" w:space="0" w:color="auto"/>
        <w:bottom w:val="none" w:sz="0" w:space="0" w:color="auto"/>
        <w:right w:val="none" w:sz="0" w:space="0" w:color="auto"/>
      </w:divBdr>
    </w:div>
    <w:div w:id="1143809686">
      <w:bodyDiv w:val="1"/>
      <w:marLeft w:val="0"/>
      <w:marRight w:val="0"/>
      <w:marTop w:val="0"/>
      <w:marBottom w:val="0"/>
      <w:divBdr>
        <w:top w:val="none" w:sz="0" w:space="0" w:color="auto"/>
        <w:left w:val="none" w:sz="0" w:space="0" w:color="auto"/>
        <w:bottom w:val="none" w:sz="0" w:space="0" w:color="auto"/>
        <w:right w:val="none" w:sz="0" w:space="0" w:color="auto"/>
      </w:divBdr>
    </w:div>
    <w:div w:id="1342047646">
      <w:bodyDiv w:val="1"/>
      <w:marLeft w:val="0"/>
      <w:marRight w:val="0"/>
      <w:marTop w:val="0"/>
      <w:marBottom w:val="0"/>
      <w:divBdr>
        <w:top w:val="none" w:sz="0" w:space="0" w:color="auto"/>
        <w:left w:val="none" w:sz="0" w:space="0" w:color="auto"/>
        <w:bottom w:val="none" w:sz="0" w:space="0" w:color="auto"/>
        <w:right w:val="none" w:sz="0" w:space="0" w:color="auto"/>
      </w:divBdr>
    </w:div>
    <w:div w:id="1428500561">
      <w:bodyDiv w:val="1"/>
      <w:marLeft w:val="0"/>
      <w:marRight w:val="0"/>
      <w:marTop w:val="0"/>
      <w:marBottom w:val="0"/>
      <w:divBdr>
        <w:top w:val="none" w:sz="0" w:space="0" w:color="auto"/>
        <w:left w:val="none" w:sz="0" w:space="0" w:color="auto"/>
        <w:bottom w:val="none" w:sz="0" w:space="0" w:color="auto"/>
        <w:right w:val="none" w:sz="0" w:space="0" w:color="auto"/>
      </w:divBdr>
    </w:div>
    <w:div w:id="1529678090">
      <w:bodyDiv w:val="1"/>
      <w:marLeft w:val="0"/>
      <w:marRight w:val="0"/>
      <w:marTop w:val="0"/>
      <w:marBottom w:val="0"/>
      <w:divBdr>
        <w:top w:val="none" w:sz="0" w:space="0" w:color="auto"/>
        <w:left w:val="none" w:sz="0" w:space="0" w:color="auto"/>
        <w:bottom w:val="none" w:sz="0" w:space="0" w:color="auto"/>
        <w:right w:val="none" w:sz="0" w:space="0" w:color="auto"/>
      </w:divBdr>
    </w:div>
    <w:div w:id="1609192646">
      <w:bodyDiv w:val="1"/>
      <w:marLeft w:val="0"/>
      <w:marRight w:val="0"/>
      <w:marTop w:val="0"/>
      <w:marBottom w:val="0"/>
      <w:divBdr>
        <w:top w:val="none" w:sz="0" w:space="0" w:color="auto"/>
        <w:left w:val="none" w:sz="0" w:space="0" w:color="auto"/>
        <w:bottom w:val="none" w:sz="0" w:space="0" w:color="auto"/>
        <w:right w:val="none" w:sz="0" w:space="0" w:color="auto"/>
      </w:divBdr>
    </w:div>
    <w:div w:id="1610427942">
      <w:bodyDiv w:val="1"/>
      <w:marLeft w:val="0"/>
      <w:marRight w:val="0"/>
      <w:marTop w:val="0"/>
      <w:marBottom w:val="0"/>
      <w:divBdr>
        <w:top w:val="none" w:sz="0" w:space="0" w:color="auto"/>
        <w:left w:val="none" w:sz="0" w:space="0" w:color="auto"/>
        <w:bottom w:val="none" w:sz="0" w:space="0" w:color="auto"/>
        <w:right w:val="none" w:sz="0" w:space="0" w:color="auto"/>
      </w:divBdr>
    </w:div>
    <w:div w:id="1637954720">
      <w:bodyDiv w:val="1"/>
      <w:marLeft w:val="0"/>
      <w:marRight w:val="0"/>
      <w:marTop w:val="0"/>
      <w:marBottom w:val="0"/>
      <w:divBdr>
        <w:top w:val="none" w:sz="0" w:space="0" w:color="auto"/>
        <w:left w:val="none" w:sz="0" w:space="0" w:color="auto"/>
        <w:bottom w:val="none" w:sz="0" w:space="0" w:color="auto"/>
        <w:right w:val="none" w:sz="0" w:space="0" w:color="auto"/>
      </w:divBdr>
    </w:div>
    <w:div w:id="1705520869">
      <w:bodyDiv w:val="1"/>
      <w:marLeft w:val="0"/>
      <w:marRight w:val="0"/>
      <w:marTop w:val="0"/>
      <w:marBottom w:val="0"/>
      <w:divBdr>
        <w:top w:val="none" w:sz="0" w:space="0" w:color="auto"/>
        <w:left w:val="none" w:sz="0" w:space="0" w:color="auto"/>
        <w:bottom w:val="none" w:sz="0" w:space="0" w:color="auto"/>
        <w:right w:val="none" w:sz="0" w:space="0" w:color="auto"/>
      </w:divBdr>
    </w:div>
    <w:div w:id="1710031595">
      <w:bodyDiv w:val="1"/>
      <w:marLeft w:val="0"/>
      <w:marRight w:val="0"/>
      <w:marTop w:val="0"/>
      <w:marBottom w:val="0"/>
      <w:divBdr>
        <w:top w:val="none" w:sz="0" w:space="0" w:color="auto"/>
        <w:left w:val="none" w:sz="0" w:space="0" w:color="auto"/>
        <w:bottom w:val="none" w:sz="0" w:space="0" w:color="auto"/>
        <w:right w:val="none" w:sz="0" w:space="0" w:color="auto"/>
      </w:divBdr>
    </w:div>
    <w:div w:id="1742754735">
      <w:bodyDiv w:val="1"/>
      <w:marLeft w:val="0"/>
      <w:marRight w:val="0"/>
      <w:marTop w:val="0"/>
      <w:marBottom w:val="0"/>
      <w:divBdr>
        <w:top w:val="none" w:sz="0" w:space="0" w:color="auto"/>
        <w:left w:val="none" w:sz="0" w:space="0" w:color="auto"/>
        <w:bottom w:val="none" w:sz="0" w:space="0" w:color="auto"/>
        <w:right w:val="none" w:sz="0" w:space="0" w:color="auto"/>
      </w:divBdr>
    </w:div>
    <w:div w:id="1925338086">
      <w:bodyDiv w:val="1"/>
      <w:marLeft w:val="0"/>
      <w:marRight w:val="0"/>
      <w:marTop w:val="0"/>
      <w:marBottom w:val="0"/>
      <w:divBdr>
        <w:top w:val="none" w:sz="0" w:space="0" w:color="auto"/>
        <w:left w:val="none" w:sz="0" w:space="0" w:color="auto"/>
        <w:bottom w:val="none" w:sz="0" w:space="0" w:color="auto"/>
        <w:right w:val="none" w:sz="0" w:space="0" w:color="auto"/>
      </w:divBdr>
    </w:div>
    <w:div w:id="1925918163">
      <w:bodyDiv w:val="1"/>
      <w:marLeft w:val="0"/>
      <w:marRight w:val="0"/>
      <w:marTop w:val="0"/>
      <w:marBottom w:val="0"/>
      <w:divBdr>
        <w:top w:val="none" w:sz="0" w:space="0" w:color="auto"/>
        <w:left w:val="none" w:sz="0" w:space="0" w:color="auto"/>
        <w:bottom w:val="none" w:sz="0" w:space="0" w:color="auto"/>
        <w:right w:val="none" w:sz="0" w:space="0" w:color="auto"/>
      </w:divBdr>
    </w:div>
    <w:div w:id="2007128079">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 w:id="2143644184">
      <w:bodyDiv w:val="1"/>
      <w:marLeft w:val="0"/>
      <w:marRight w:val="0"/>
      <w:marTop w:val="0"/>
      <w:marBottom w:val="0"/>
      <w:divBdr>
        <w:top w:val="none" w:sz="0" w:space="0" w:color="auto"/>
        <w:left w:val="none" w:sz="0" w:space="0" w:color="auto"/>
        <w:bottom w:val="none" w:sz="0" w:space="0" w:color="auto"/>
        <w:right w:val="none" w:sz="0" w:space="0" w:color="auto"/>
      </w:divBdr>
    </w:div>
    <w:div w:id="2145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Chris Hall</cp:lastModifiedBy>
  <cp:revision>17</cp:revision>
  <dcterms:created xsi:type="dcterms:W3CDTF">2021-04-30T19:35:00Z</dcterms:created>
  <dcterms:modified xsi:type="dcterms:W3CDTF">2021-09-01T16:26:00Z</dcterms:modified>
</cp:coreProperties>
</file>