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07937" cy="1433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937" cy="1433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lfa Slab One" w:cs="Alfa Slab One" w:eastAsia="Alfa Slab One" w:hAnsi="Alfa Slab One"/>
          <w:color w:val="1b1b41"/>
          <w:sz w:val="76"/>
          <w:szCs w:val="76"/>
        </w:rPr>
      </w:pPr>
      <w:r w:rsidDel="00000000" w:rsidR="00000000" w:rsidRPr="00000000">
        <w:rPr>
          <w:rFonts w:ascii="Alfa Slab One" w:cs="Alfa Slab One" w:eastAsia="Alfa Slab One" w:hAnsi="Alfa Slab One"/>
          <w:color w:val="1b1b41"/>
          <w:sz w:val="76"/>
          <w:szCs w:val="76"/>
          <w:rtl w:val="0"/>
        </w:rPr>
        <w:t xml:space="preserve">JICS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lfa Slab One" w:cs="Alfa Slab One" w:eastAsia="Alfa Slab One" w:hAnsi="Alfa Slab One"/>
          <w:color w:val="1b1b41"/>
          <w:sz w:val="28"/>
          <w:szCs w:val="28"/>
        </w:rPr>
      </w:pPr>
      <w:r w:rsidDel="00000000" w:rsidR="00000000" w:rsidRPr="00000000">
        <w:rPr>
          <w:rFonts w:ascii="Alfa Slab One" w:cs="Alfa Slab One" w:eastAsia="Alfa Slab One" w:hAnsi="Alfa Slab One"/>
          <w:color w:val="1b1b41"/>
          <w:sz w:val="28"/>
          <w:szCs w:val="28"/>
          <w:rtl w:val="0"/>
        </w:rPr>
        <w:t xml:space="preserve">2022 Orange Ball (White) Tennis Schedule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lfa Slab One" w:cs="Alfa Slab One" w:eastAsia="Alfa Slab One" w:hAnsi="Alfa Slab One"/>
          <w:color w:val="1b1b4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2775"/>
        <w:gridCol w:w="1455"/>
        <w:gridCol w:w="2985"/>
        <w:tblGridChange w:id="0">
          <w:tblGrid>
            <w:gridCol w:w="2145"/>
            <w:gridCol w:w="2775"/>
            <w:gridCol w:w="1455"/>
            <w:gridCol w:w="2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Alfa Slab One" w:cs="Alfa Slab One" w:eastAsia="Alfa Slab One" w:hAnsi="Alfa Slab One"/>
                <w:sz w:val="24"/>
                <w:szCs w:val="24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Alfa Slab One" w:cs="Alfa Slab One" w:eastAsia="Alfa Slab One" w:hAnsi="Alfa Slab One"/>
                <w:sz w:val="24"/>
                <w:szCs w:val="24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sz w:val="24"/>
                <w:szCs w:val="24"/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Alfa Slab One" w:cs="Alfa Slab One" w:eastAsia="Alfa Slab One" w:hAnsi="Alfa Slab One"/>
                <w:sz w:val="24"/>
                <w:szCs w:val="24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Alfa Slab One" w:cs="Alfa Slab One" w:eastAsia="Alfa Slab One" w:hAnsi="Alfa Slab One"/>
                <w:sz w:val="24"/>
                <w:szCs w:val="24"/>
              </w:rPr>
            </w:pPr>
            <w:r w:rsidDel="00000000" w:rsidR="00000000" w:rsidRPr="00000000">
              <w:rPr>
                <w:rFonts w:ascii="Alfa Slab One" w:cs="Alfa Slab One" w:eastAsia="Alfa Slab One" w:hAnsi="Alfa Slab One"/>
                <w:sz w:val="24"/>
                <w:szCs w:val="24"/>
                <w:rtl w:val="0"/>
              </w:rPr>
              <w:t xml:space="preserve">Location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Tues/March 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James Island Ele-White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Lenevar Playground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Fri/March 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James Island Ele-Green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Moultrie Playground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Wed/March 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Stiles Point Ele-4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Charleston Tennis Center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Fri/April 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Charleston Day-3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Charleston Tennis Center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Fri/April 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Stiles Point Ele-5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Charleston Tennis Center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Thurs/April 21st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Ashley Hall-4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Bees Landing Courts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Fri/April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Edith L. Frierson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Alan Fleming</w:t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Alfa Slab One" w:cs="Alfa Slab One" w:eastAsia="Alfa Slab One" w:hAnsi="Alfa Slab One"/>
          <w:color w:val="1b1b4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color w:val="1b1b4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0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tblGridChange w:id="0">
          <w:tblGrid>
            <w:gridCol w:w="30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Austin Kolaski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Luke Kolaski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Josephone Broome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Sully Devine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Tate McAdams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Connor Harm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Ava Spears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color w:val="1b1b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Charleston Tennis Center 19 Farmfield Avenue, Charleston, SC 29407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Moultrie Playground 41 Ashley Avenue, Charleston, SC 29401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Lenevar Playground 1305 Lenevar Drive, Charleston, SC 29407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Alan Fleming  1727 Bozo Lane, Johns Island, SC 29455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Bees Landing Recreation Center 1580 Ashley Garden Blvd., Charleston, SC 29414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fa Slab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