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67FB2" w14:textId="77777777" w:rsidR="00C4190E" w:rsidRPr="00CB7748" w:rsidRDefault="00E1607A">
      <w:pPr>
        <w:rPr>
          <w:b/>
          <w:sz w:val="28"/>
          <w:szCs w:val="28"/>
          <w:lang w:val="en-AU"/>
        </w:rPr>
      </w:pPr>
      <w:r w:rsidRPr="00CB7748">
        <w:rPr>
          <w:noProof/>
          <w:lang w:val="en-AU"/>
        </w:rPr>
        <w:drawing>
          <wp:inline distT="0" distB="0" distL="0" distR="0" wp14:anchorId="4747A692" wp14:editId="22CE153E">
            <wp:extent cx="1123950" cy="1151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36126" cy="1164266"/>
                    </a:xfrm>
                    <a:prstGeom prst="rect">
                      <a:avLst/>
                    </a:prstGeom>
                  </pic:spPr>
                </pic:pic>
              </a:graphicData>
            </a:graphic>
          </wp:inline>
        </w:drawing>
      </w:r>
      <w:r w:rsidRPr="00CB7748">
        <w:rPr>
          <w:lang w:val="en-AU"/>
        </w:rPr>
        <w:t xml:space="preserve">  </w:t>
      </w:r>
      <w:r w:rsidRPr="00CB7748">
        <w:rPr>
          <w:b/>
          <w:sz w:val="28"/>
          <w:szCs w:val="28"/>
          <w:lang w:val="en-AU"/>
        </w:rPr>
        <w:t xml:space="preserve">The Flying Fletches </w:t>
      </w:r>
      <w:r w:rsidR="00796B14" w:rsidRPr="00CB7748">
        <w:rPr>
          <w:b/>
          <w:sz w:val="28"/>
          <w:szCs w:val="28"/>
          <w:lang w:val="en-AU"/>
        </w:rPr>
        <w:t>H</w:t>
      </w:r>
      <w:r w:rsidRPr="00CB7748">
        <w:rPr>
          <w:b/>
          <w:sz w:val="28"/>
          <w:szCs w:val="28"/>
          <w:lang w:val="en-AU"/>
        </w:rPr>
        <w:t xml:space="preserve">orse Archery Club Child </w:t>
      </w:r>
      <w:r w:rsidR="00796B14" w:rsidRPr="00CB7748">
        <w:rPr>
          <w:b/>
          <w:sz w:val="28"/>
          <w:szCs w:val="28"/>
          <w:lang w:val="en-AU"/>
        </w:rPr>
        <w:t>Safety Policy</w:t>
      </w:r>
    </w:p>
    <w:p w14:paraId="34EDBF3C" w14:textId="77777777" w:rsidR="00796B14" w:rsidRPr="00CB7748" w:rsidRDefault="007007E2">
      <w:pPr>
        <w:rPr>
          <w:b/>
          <w:sz w:val="28"/>
          <w:szCs w:val="28"/>
          <w:lang w:val="en-AU"/>
        </w:rPr>
      </w:pPr>
      <w:r w:rsidRPr="00CB7748">
        <w:rPr>
          <w:b/>
          <w:sz w:val="28"/>
          <w:szCs w:val="28"/>
          <w:lang w:val="en-AU"/>
        </w:rPr>
        <w:pict w14:anchorId="5711BC12">
          <v:rect id="_x0000_i1025" style="width:0;height:1.5pt" o:hralign="center" o:hrstd="t" o:hr="t" fillcolor="#a0a0a0" stroked="f"/>
        </w:pict>
      </w:r>
    </w:p>
    <w:p w14:paraId="1FCE261C" w14:textId="77777777" w:rsidR="00796B14" w:rsidRPr="00CB7748" w:rsidRDefault="00796B14">
      <w:pPr>
        <w:rPr>
          <w:b/>
          <w:sz w:val="24"/>
          <w:szCs w:val="24"/>
          <w:lang w:val="en-AU"/>
        </w:rPr>
      </w:pPr>
      <w:r w:rsidRPr="00CB7748">
        <w:rPr>
          <w:b/>
          <w:sz w:val="24"/>
          <w:szCs w:val="24"/>
          <w:lang w:val="en-AU"/>
        </w:rPr>
        <w:t xml:space="preserve">1. </w:t>
      </w:r>
      <w:r w:rsidRPr="00CB7748">
        <w:rPr>
          <w:b/>
          <w:sz w:val="24"/>
          <w:szCs w:val="24"/>
          <w:lang w:val="en-AU"/>
        </w:rPr>
        <w:tab/>
        <w:t>Purpose</w:t>
      </w:r>
    </w:p>
    <w:p w14:paraId="4298B452" w14:textId="77777777" w:rsidR="00796B14" w:rsidRPr="00CB7748" w:rsidRDefault="00796B14">
      <w:pPr>
        <w:rPr>
          <w:lang w:val="en-AU"/>
        </w:rPr>
      </w:pPr>
      <w:r w:rsidRPr="00CB7748">
        <w:rPr>
          <w:lang w:val="en-AU"/>
        </w:rPr>
        <w:t>This policy was written to demonstrate the strong commitment of the Flying Fletches Horse Archery Club to child safety and establishing and maintaining child safe a</w:t>
      </w:r>
      <w:r w:rsidR="00A51D04" w:rsidRPr="00CB7748">
        <w:rPr>
          <w:lang w:val="en-AU"/>
        </w:rPr>
        <w:t>nd child friendly environments.</w:t>
      </w:r>
    </w:p>
    <w:p w14:paraId="774A97CF" w14:textId="77777777" w:rsidR="00796B14" w:rsidRPr="00CB7748" w:rsidRDefault="00796B14">
      <w:pPr>
        <w:rPr>
          <w:b/>
          <w:sz w:val="24"/>
          <w:szCs w:val="24"/>
          <w:lang w:val="en-AU"/>
        </w:rPr>
      </w:pPr>
      <w:r w:rsidRPr="00CB7748">
        <w:rPr>
          <w:b/>
          <w:sz w:val="24"/>
          <w:szCs w:val="24"/>
          <w:lang w:val="en-AU"/>
        </w:rPr>
        <w:t xml:space="preserve">2. </w:t>
      </w:r>
      <w:r w:rsidRPr="00CB7748">
        <w:rPr>
          <w:b/>
          <w:sz w:val="24"/>
          <w:szCs w:val="24"/>
          <w:lang w:val="en-AU"/>
        </w:rPr>
        <w:tab/>
        <w:t>Context</w:t>
      </w:r>
    </w:p>
    <w:p w14:paraId="03AEE13B" w14:textId="617A868E" w:rsidR="00796B14" w:rsidRPr="00CB7748" w:rsidRDefault="00684A2A">
      <w:pPr>
        <w:rPr>
          <w:lang w:val="en-AU"/>
        </w:rPr>
      </w:pPr>
      <w:r w:rsidRPr="00CB7748">
        <w:rPr>
          <w:lang w:val="en-AU"/>
        </w:rPr>
        <w:t>The Flying Fletches Horse Archery Club acknowledges the Children’s Protection Act, 1993 and t</w:t>
      </w:r>
      <w:r w:rsidR="00796B14" w:rsidRPr="00CB7748">
        <w:rPr>
          <w:lang w:val="en-AU"/>
        </w:rPr>
        <w:t>his policy reflects our commitment to provide a safe environment where every person has the right to be treated with respect and is safe and protected from abuse.</w:t>
      </w:r>
    </w:p>
    <w:p w14:paraId="67033FD1" w14:textId="77777777" w:rsidR="00796B14" w:rsidRPr="00CB7748" w:rsidRDefault="00796B14" w:rsidP="00796B14">
      <w:pPr>
        <w:pStyle w:val="Default"/>
        <w:rPr>
          <w:sz w:val="22"/>
          <w:szCs w:val="22"/>
        </w:rPr>
      </w:pPr>
      <w:r w:rsidRPr="00CB7748">
        <w:rPr>
          <w:sz w:val="22"/>
          <w:szCs w:val="22"/>
        </w:rPr>
        <w:t xml:space="preserve">It complies with our obligations under the </w:t>
      </w:r>
      <w:r w:rsidRPr="00CB7748">
        <w:rPr>
          <w:i/>
          <w:iCs/>
          <w:sz w:val="22"/>
          <w:szCs w:val="22"/>
        </w:rPr>
        <w:t>Children’s Protection Act 1993</w:t>
      </w:r>
      <w:r w:rsidRPr="00CB7748">
        <w:rPr>
          <w:sz w:val="22"/>
          <w:szCs w:val="22"/>
        </w:rPr>
        <w:t xml:space="preserve">, including: </w:t>
      </w:r>
    </w:p>
    <w:p w14:paraId="02B4154A" w14:textId="77777777" w:rsidR="00796B14" w:rsidRPr="00CB7748" w:rsidRDefault="00796B14" w:rsidP="00796B14">
      <w:pPr>
        <w:pStyle w:val="Default"/>
        <w:numPr>
          <w:ilvl w:val="0"/>
          <w:numId w:val="1"/>
        </w:numPr>
        <w:spacing w:after="18"/>
        <w:rPr>
          <w:sz w:val="22"/>
          <w:szCs w:val="22"/>
        </w:rPr>
      </w:pPr>
      <w:r w:rsidRPr="00CB7748">
        <w:rPr>
          <w:sz w:val="22"/>
          <w:szCs w:val="22"/>
        </w:rPr>
        <w:t xml:space="preserve">Section 8B – 8D – Child Safe Environments and criminal history assessments for people working with children; and </w:t>
      </w:r>
    </w:p>
    <w:p w14:paraId="51A15B9F" w14:textId="77777777" w:rsidR="00796B14" w:rsidRPr="00CB7748" w:rsidRDefault="00796B14" w:rsidP="00796B14">
      <w:pPr>
        <w:pStyle w:val="Default"/>
        <w:numPr>
          <w:ilvl w:val="0"/>
          <w:numId w:val="1"/>
        </w:numPr>
        <w:rPr>
          <w:sz w:val="22"/>
          <w:szCs w:val="22"/>
        </w:rPr>
      </w:pPr>
      <w:r w:rsidRPr="00CB7748">
        <w:rPr>
          <w:sz w:val="22"/>
          <w:szCs w:val="22"/>
        </w:rPr>
        <w:t xml:space="preserve">Section 11 – Mandatory reporting. </w:t>
      </w:r>
    </w:p>
    <w:p w14:paraId="3644D541" w14:textId="77777777" w:rsidR="00796B14" w:rsidRPr="00CB7748" w:rsidRDefault="00796B14" w:rsidP="00796B14">
      <w:pPr>
        <w:pStyle w:val="Default"/>
        <w:rPr>
          <w:sz w:val="22"/>
          <w:szCs w:val="22"/>
        </w:rPr>
      </w:pPr>
    </w:p>
    <w:p w14:paraId="09B5FE13" w14:textId="77777777" w:rsidR="00796B14" w:rsidRPr="00CB7748" w:rsidRDefault="00796B14" w:rsidP="00796B14">
      <w:pPr>
        <w:rPr>
          <w:lang w:val="en-AU"/>
        </w:rPr>
      </w:pPr>
      <w:r w:rsidRPr="00CB7748">
        <w:rPr>
          <w:lang w:val="en-AU"/>
        </w:rPr>
        <w:t xml:space="preserve">It also complies with the </w:t>
      </w:r>
      <w:r w:rsidRPr="00CB7748">
        <w:rPr>
          <w:i/>
          <w:iCs/>
          <w:lang w:val="en-AU"/>
        </w:rPr>
        <w:t xml:space="preserve">Child Safe Environments: Principles of Good Practice and Standards </w:t>
      </w:r>
      <w:r w:rsidRPr="00CB7748">
        <w:rPr>
          <w:lang w:val="en-AU"/>
        </w:rPr>
        <w:t>for dealing with information obtained about the criminal history of employees who work with children issued by the Chief Executive of the Department for Families and Communities.</w:t>
      </w:r>
    </w:p>
    <w:p w14:paraId="25E0E21D" w14:textId="77777777" w:rsidR="00796B14" w:rsidRPr="00CB7748" w:rsidRDefault="00796B14" w:rsidP="00796B14">
      <w:pPr>
        <w:rPr>
          <w:b/>
          <w:sz w:val="24"/>
          <w:szCs w:val="24"/>
          <w:lang w:val="en-AU"/>
        </w:rPr>
      </w:pPr>
      <w:r w:rsidRPr="00CB7748">
        <w:rPr>
          <w:b/>
          <w:sz w:val="24"/>
          <w:szCs w:val="24"/>
          <w:lang w:val="en-AU"/>
        </w:rPr>
        <w:t>3.</w:t>
      </w:r>
      <w:r w:rsidRPr="00CB7748">
        <w:rPr>
          <w:b/>
          <w:sz w:val="24"/>
          <w:szCs w:val="24"/>
          <w:lang w:val="en-AU"/>
        </w:rPr>
        <w:tab/>
        <w:t>Scope</w:t>
      </w:r>
    </w:p>
    <w:p w14:paraId="5FCD3512" w14:textId="01F17E99" w:rsidR="00A51D04" w:rsidRPr="00CB7748" w:rsidRDefault="00796B14" w:rsidP="00796B14">
      <w:pPr>
        <w:rPr>
          <w:b/>
          <w:sz w:val="24"/>
          <w:szCs w:val="24"/>
          <w:lang w:val="en-AU"/>
        </w:rPr>
      </w:pPr>
      <w:r w:rsidRPr="00CB7748">
        <w:rPr>
          <w:lang w:val="en-AU"/>
        </w:rPr>
        <w:t xml:space="preserve">This policy, from the date of endorsement, applies to all </w:t>
      </w:r>
      <w:r w:rsidR="00A51D04" w:rsidRPr="00CB7748">
        <w:rPr>
          <w:lang w:val="en-AU"/>
        </w:rPr>
        <w:t>m</w:t>
      </w:r>
      <w:r w:rsidRPr="00CB7748">
        <w:rPr>
          <w:lang w:val="en-AU"/>
        </w:rPr>
        <w:t xml:space="preserve">embers, </w:t>
      </w:r>
      <w:r w:rsidR="00A51D04" w:rsidRPr="00CB7748">
        <w:rPr>
          <w:lang w:val="en-AU"/>
        </w:rPr>
        <w:t>i</w:t>
      </w:r>
      <w:r w:rsidRPr="00CB7748">
        <w:rPr>
          <w:lang w:val="en-AU"/>
        </w:rPr>
        <w:t>nstructors, volunteers, parents, guardians</w:t>
      </w:r>
      <w:r w:rsidR="00A51D04" w:rsidRPr="00CB7748">
        <w:rPr>
          <w:lang w:val="en-AU"/>
        </w:rPr>
        <w:t xml:space="preserve"> and any other individuals involved in the administration or management of the club.</w:t>
      </w:r>
    </w:p>
    <w:p w14:paraId="5E79EA13" w14:textId="77777777" w:rsidR="00A51D04" w:rsidRPr="00CB7748" w:rsidRDefault="00A51D04" w:rsidP="00796B14">
      <w:pPr>
        <w:rPr>
          <w:b/>
          <w:sz w:val="24"/>
          <w:szCs w:val="24"/>
          <w:lang w:val="en-AU"/>
        </w:rPr>
      </w:pPr>
      <w:r w:rsidRPr="00CB7748">
        <w:rPr>
          <w:b/>
          <w:sz w:val="24"/>
          <w:szCs w:val="24"/>
          <w:lang w:val="en-AU"/>
        </w:rPr>
        <w:t>4.</w:t>
      </w:r>
      <w:r w:rsidRPr="00CB7748">
        <w:rPr>
          <w:b/>
          <w:sz w:val="24"/>
          <w:szCs w:val="24"/>
          <w:lang w:val="en-AU"/>
        </w:rPr>
        <w:tab/>
        <w:t>Commitment to Child Safety</w:t>
      </w:r>
    </w:p>
    <w:p w14:paraId="0615C262" w14:textId="77777777" w:rsidR="00A51D04" w:rsidRPr="00CB7748" w:rsidRDefault="00A51D04" w:rsidP="00796B14">
      <w:pPr>
        <w:rPr>
          <w:lang w:val="en-AU"/>
        </w:rPr>
      </w:pPr>
      <w:r w:rsidRPr="00CB7748">
        <w:rPr>
          <w:lang w:val="en-AU"/>
        </w:rPr>
        <w:t xml:space="preserve">All children who come to </w:t>
      </w:r>
      <w:r w:rsidR="00232F06" w:rsidRPr="00CB7748">
        <w:rPr>
          <w:lang w:val="en-AU"/>
        </w:rPr>
        <w:t>t</w:t>
      </w:r>
      <w:r w:rsidRPr="00CB7748">
        <w:rPr>
          <w:lang w:val="en-AU"/>
        </w:rPr>
        <w:t>he Flying Fletches Horse Archery Club have a right to feel and be safe.</w:t>
      </w:r>
    </w:p>
    <w:p w14:paraId="0BCED729" w14:textId="77777777" w:rsidR="00A51D04" w:rsidRPr="00CB7748" w:rsidRDefault="00A51D04" w:rsidP="00796B14">
      <w:pPr>
        <w:rPr>
          <w:lang w:val="en-AU"/>
        </w:rPr>
      </w:pPr>
      <w:r w:rsidRPr="00CB7748">
        <w:rPr>
          <w:lang w:val="en-AU"/>
        </w:rPr>
        <w:t xml:space="preserve">We are committed to the safety and </w:t>
      </w:r>
      <w:proofErr w:type="gramStart"/>
      <w:r w:rsidRPr="00CB7748">
        <w:rPr>
          <w:lang w:val="en-AU"/>
        </w:rPr>
        <w:t>well-being</w:t>
      </w:r>
      <w:proofErr w:type="gramEnd"/>
      <w:r w:rsidRPr="00CB7748">
        <w:rPr>
          <w:lang w:val="en-AU"/>
        </w:rPr>
        <w:t xml:space="preserve"> of all children and young people accessing our services and the welfare of children in our care will always be our first priority.</w:t>
      </w:r>
    </w:p>
    <w:p w14:paraId="000761E1" w14:textId="760EA1A7" w:rsidR="009871A5" w:rsidRPr="00CB7748" w:rsidRDefault="00A51D04" w:rsidP="00796B14">
      <w:pPr>
        <w:rPr>
          <w:b/>
          <w:sz w:val="24"/>
          <w:szCs w:val="24"/>
          <w:lang w:val="en-AU"/>
        </w:rPr>
      </w:pPr>
      <w:r w:rsidRPr="00CB7748">
        <w:rPr>
          <w:lang w:val="en-AU"/>
        </w:rPr>
        <w:t>We aim to create a child safe and friendly environment where all children feel valued and feel safe.</w:t>
      </w:r>
    </w:p>
    <w:p w14:paraId="3642AAEA" w14:textId="77777777" w:rsidR="00A51D04" w:rsidRPr="00CB7748" w:rsidRDefault="00A51D04" w:rsidP="00796B14">
      <w:pPr>
        <w:rPr>
          <w:b/>
          <w:sz w:val="24"/>
          <w:szCs w:val="24"/>
          <w:lang w:val="en-AU"/>
        </w:rPr>
      </w:pPr>
      <w:r w:rsidRPr="00CB7748">
        <w:rPr>
          <w:b/>
          <w:sz w:val="24"/>
          <w:szCs w:val="24"/>
          <w:lang w:val="en-AU"/>
        </w:rPr>
        <w:t>5.</w:t>
      </w:r>
      <w:r w:rsidRPr="00CB7748">
        <w:rPr>
          <w:b/>
          <w:sz w:val="24"/>
          <w:szCs w:val="24"/>
          <w:lang w:val="en-AU"/>
        </w:rPr>
        <w:tab/>
        <w:t>Children’s Participation</w:t>
      </w:r>
    </w:p>
    <w:p w14:paraId="36A39300" w14:textId="77777777" w:rsidR="00A51D04" w:rsidRPr="00CB7748" w:rsidRDefault="00534161" w:rsidP="00796B14">
      <w:pPr>
        <w:rPr>
          <w:lang w:val="en-AU"/>
        </w:rPr>
      </w:pPr>
      <w:r w:rsidRPr="00CB7748">
        <w:rPr>
          <w:lang w:val="en-AU"/>
        </w:rPr>
        <w:t>The Flying Fletches Horse Archery Club encourages our members, instructors, volunteers, parents, guardians and any other individuals involved in the administration and management of the club, to express their views and make suggestions especially those matters that directly affect children.</w:t>
      </w:r>
    </w:p>
    <w:p w14:paraId="3C4B2CC2" w14:textId="77777777" w:rsidR="00534161" w:rsidRPr="00CB7748" w:rsidRDefault="00534161" w:rsidP="00796B14">
      <w:pPr>
        <w:rPr>
          <w:lang w:val="en-AU"/>
        </w:rPr>
      </w:pPr>
      <w:r w:rsidRPr="00CB7748">
        <w:rPr>
          <w:lang w:val="en-AU"/>
        </w:rPr>
        <w:lastRenderedPageBreak/>
        <w:t>We listen to and act upon any concerns that children, young people or their families raise with us.</w:t>
      </w:r>
    </w:p>
    <w:p w14:paraId="2B00EC70" w14:textId="77777777" w:rsidR="00534161" w:rsidRPr="00CB7748" w:rsidRDefault="00534161" w:rsidP="00796B14">
      <w:pPr>
        <w:rPr>
          <w:lang w:val="en-AU"/>
        </w:rPr>
      </w:pPr>
    </w:p>
    <w:p w14:paraId="5D7B55FC" w14:textId="77777777" w:rsidR="00534161" w:rsidRPr="00CB7748" w:rsidRDefault="00534161" w:rsidP="00796B14">
      <w:pPr>
        <w:rPr>
          <w:b/>
          <w:sz w:val="24"/>
          <w:szCs w:val="24"/>
          <w:lang w:val="en-AU"/>
        </w:rPr>
      </w:pPr>
      <w:r w:rsidRPr="00CB7748">
        <w:rPr>
          <w:b/>
          <w:sz w:val="24"/>
          <w:szCs w:val="24"/>
          <w:lang w:val="en-AU"/>
        </w:rPr>
        <w:t>6.</w:t>
      </w:r>
      <w:r w:rsidRPr="00CB7748">
        <w:rPr>
          <w:b/>
          <w:sz w:val="24"/>
          <w:szCs w:val="24"/>
          <w:lang w:val="en-AU"/>
        </w:rPr>
        <w:tab/>
        <w:t>Recruitment Practices</w:t>
      </w:r>
    </w:p>
    <w:p w14:paraId="5F9E8175" w14:textId="77777777" w:rsidR="00232F06" w:rsidRPr="00CB7748" w:rsidRDefault="00534161" w:rsidP="00534161">
      <w:pPr>
        <w:rPr>
          <w:lang w:val="en-AU"/>
        </w:rPr>
      </w:pPr>
      <w:r w:rsidRPr="00CB7748">
        <w:rPr>
          <w:lang w:val="en-AU"/>
        </w:rPr>
        <w:t xml:space="preserve">The Flying Fletches Horse Archery Club takes all reasonable steps to ensure that it engages suitable and appropriate people to </w:t>
      </w:r>
      <w:r w:rsidR="00B2294B" w:rsidRPr="00CB7748">
        <w:rPr>
          <w:lang w:val="en-AU"/>
        </w:rPr>
        <w:t>be Committee members of</w:t>
      </w:r>
      <w:r w:rsidR="00232F06" w:rsidRPr="00CB7748">
        <w:rPr>
          <w:lang w:val="en-AU"/>
        </w:rPr>
        <w:t xml:space="preserve"> the club and </w:t>
      </w:r>
      <w:r w:rsidR="009C701D" w:rsidRPr="00CB7748">
        <w:rPr>
          <w:lang w:val="en-AU"/>
        </w:rPr>
        <w:t xml:space="preserve">who, </w:t>
      </w:r>
      <w:r w:rsidR="00232F06" w:rsidRPr="00CB7748">
        <w:rPr>
          <w:lang w:val="en-AU"/>
        </w:rPr>
        <w:t>therefore, may interact with children</w:t>
      </w:r>
      <w:r w:rsidRPr="00CB7748">
        <w:rPr>
          <w:lang w:val="en-AU"/>
        </w:rPr>
        <w:t xml:space="preserve">. </w:t>
      </w:r>
    </w:p>
    <w:p w14:paraId="5ED94855" w14:textId="2A5C6F31" w:rsidR="00232F06" w:rsidRPr="00CB7748" w:rsidRDefault="00232F06" w:rsidP="00534161">
      <w:pPr>
        <w:rPr>
          <w:lang w:val="en-AU"/>
        </w:rPr>
      </w:pPr>
      <w:r w:rsidRPr="00CB7748">
        <w:rPr>
          <w:lang w:val="en-AU"/>
        </w:rPr>
        <w:t>The Flying Fletches Horse Archery Club does not have members, instructors or volunteers who would have a need to have regular contact with children or young</w:t>
      </w:r>
      <w:r w:rsidR="004A0CBA" w:rsidRPr="00CB7748">
        <w:rPr>
          <w:lang w:val="en-AU"/>
        </w:rPr>
        <w:t xml:space="preserve"> people</w:t>
      </w:r>
      <w:r w:rsidRPr="00CB7748">
        <w:rPr>
          <w:lang w:val="en-AU"/>
        </w:rPr>
        <w:t xml:space="preserve"> in an unsupervised situation.</w:t>
      </w:r>
    </w:p>
    <w:p w14:paraId="50B8D51F" w14:textId="77777777" w:rsidR="00534161" w:rsidRPr="00CB7748" w:rsidRDefault="00232F06" w:rsidP="00534161">
      <w:pPr>
        <w:rPr>
          <w:lang w:val="en-AU"/>
        </w:rPr>
      </w:pPr>
      <w:r w:rsidRPr="00CB7748">
        <w:rPr>
          <w:lang w:val="en-AU"/>
        </w:rPr>
        <w:t>From time to time we may</w:t>
      </w:r>
      <w:r w:rsidR="00534161" w:rsidRPr="00CB7748">
        <w:rPr>
          <w:lang w:val="en-AU"/>
        </w:rPr>
        <w:t xml:space="preserve"> employ a range of screening measures and apply best practice standards in the screening and recruitment of </w:t>
      </w:r>
      <w:r w:rsidR="00232B00" w:rsidRPr="00CB7748">
        <w:rPr>
          <w:lang w:val="en-AU"/>
        </w:rPr>
        <w:t xml:space="preserve">Committee </w:t>
      </w:r>
      <w:r w:rsidR="00534161" w:rsidRPr="00CB7748">
        <w:rPr>
          <w:lang w:val="en-AU"/>
        </w:rPr>
        <w:t xml:space="preserve">members and </w:t>
      </w:r>
      <w:r w:rsidR="00232B00" w:rsidRPr="00CB7748">
        <w:rPr>
          <w:lang w:val="en-AU"/>
        </w:rPr>
        <w:t xml:space="preserve">regular </w:t>
      </w:r>
      <w:r w:rsidR="00534161" w:rsidRPr="00CB7748">
        <w:rPr>
          <w:lang w:val="en-AU"/>
        </w:rPr>
        <w:t>volunteers.</w:t>
      </w:r>
    </w:p>
    <w:p w14:paraId="5DD4E3D8" w14:textId="77777777" w:rsidR="00534161" w:rsidRPr="00CB7748" w:rsidRDefault="00232F06" w:rsidP="00534161">
      <w:pPr>
        <w:rPr>
          <w:lang w:val="en-AU"/>
        </w:rPr>
      </w:pPr>
      <w:r w:rsidRPr="00CB7748">
        <w:rPr>
          <w:lang w:val="en-AU"/>
        </w:rPr>
        <w:t>If required, we will</w:t>
      </w:r>
      <w:r w:rsidR="00534161" w:rsidRPr="00CB7748">
        <w:rPr>
          <w:lang w:val="en-AU"/>
        </w:rPr>
        <w:t xml:space="preserve"> interview and conduct referee checks on all members, instructors, and volunteers who have </w:t>
      </w:r>
      <w:r w:rsidR="00534161" w:rsidRPr="00CB7748">
        <w:rPr>
          <w:i/>
          <w:lang w:val="en-AU"/>
        </w:rPr>
        <w:t>direct contact with children</w:t>
      </w:r>
      <w:r w:rsidR="00534161" w:rsidRPr="00CB7748">
        <w:rPr>
          <w:lang w:val="en-AU"/>
        </w:rPr>
        <w:t xml:space="preserve">. </w:t>
      </w:r>
      <w:r w:rsidRPr="00CB7748">
        <w:rPr>
          <w:lang w:val="en-AU"/>
        </w:rPr>
        <w:t xml:space="preserve">This may also involve </w:t>
      </w:r>
      <w:r w:rsidR="00534161" w:rsidRPr="00CB7748">
        <w:rPr>
          <w:lang w:val="en-AU"/>
        </w:rPr>
        <w:t>conduct</w:t>
      </w:r>
      <w:r w:rsidRPr="00CB7748">
        <w:rPr>
          <w:lang w:val="en-AU"/>
        </w:rPr>
        <w:t>ing a</w:t>
      </w:r>
      <w:r w:rsidR="00534161" w:rsidRPr="00CB7748">
        <w:rPr>
          <w:lang w:val="en-AU"/>
        </w:rPr>
        <w:t xml:space="preserve"> criminal history assessment for people working with children, as set out in Section 8B of the </w:t>
      </w:r>
      <w:r w:rsidR="00534161" w:rsidRPr="00CB7748">
        <w:rPr>
          <w:i/>
          <w:iCs/>
          <w:lang w:val="en-AU"/>
        </w:rPr>
        <w:t>Children’s Protection Act 1993</w:t>
      </w:r>
      <w:r w:rsidRPr="00CB7748">
        <w:rPr>
          <w:i/>
          <w:iCs/>
          <w:lang w:val="en-AU"/>
        </w:rPr>
        <w:t xml:space="preserve">, </w:t>
      </w:r>
      <w:r w:rsidRPr="00CB7748">
        <w:rPr>
          <w:iCs/>
          <w:lang w:val="en-AU"/>
        </w:rPr>
        <w:t>where required</w:t>
      </w:r>
      <w:r w:rsidR="00534161" w:rsidRPr="00CB7748">
        <w:rPr>
          <w:lang w:val="en-AU"/>
        </w:rPr>
        <w:t xml:space="preserve">. </w:t>
      </w:r>
    </w:p>
    <w:p w14:paraId="4B35D0A7" w14:textId="77777777" w:rsidR="00534161" w:rsidRPr="00CB7748" w:rsidRDefault="00534161" w:rsidP="00534161">
      <w:pPr>
        <w:rPr>
          <w:lang w:val="en-AU"/>
        </w:rPr>
      </w:pPr>
      <w:r w:rsidRPr="00CB7748">
        <w:rPr>
          <w:lang w:val="en-AU"/>
        </w:rPr>
        <w:t>Criminal history assessments are required for anyone within our organisation that:</w:t>
      </w:r>
    </w:p>
    <w:p w14:paraId="6A9261D2" w14:textId="77777777" w:rsidR="00534161" w:rsidRPr="00CB7748" w:rsidRDefault="00534161" w:rsidP="00534161">
      <w:pPr>
        <w:pStyle w:val="ListParagraph"/>
        <w:numPr>
          <w:ilvl w:val="0"/>
          <w:numId w:val="2"/>
        </w:numPr>
        <w:rPr>
          <w:lang w:val="en-AU"/>
        </w:rPr>
      </w:pPr>
      <w:proofErr w:type="gramStart"/>
      <w:r w:rsidRPr="00CB7748">
        <w:rPr>
          <w:lang w:val="en-AU"/>
        </w:rPr>
        <w:t>has</w:t>
      </w:r>
      <w:proofErr w:type="gramEnd"/>
      <w:r w:rsidRPr="00CB7748">
        <w:rPr>
          <w:lang w:val="en-AU"/>
        </w:rPr>
        <w:t xml:space="preserve"> regular contact with children and is not directly supervised at all times;</w:t>
      </w:r>
    </w:p>
    <w:p w14:paraId="0CBF9640" w14:textId="77777777" w:rsidR="00534161" w:rsidRPr="00CB7748" w:rsidRDefault="00534161" w:rsidP="00534161">
      <w:pPr>
        <w:pStyle w:val="ListParagraph"/>
        <w:numPr>
          <w:ilvl w:val="0"/>
          <w:numId w:val="2"/>
        </w:numPr>
        <w:rPr>
          <w:lang w:val="en-AU"/>
        </w:rPr>
      </w:pPr>
      <w:proofErr w:type="gramStart"/>
      <w:r w:rsidRPr="00CB7748">
        <w:rPr>
          <w:lang w:val="en-AU"/>
        </w:rPr>
        <w:t>works</w:t>
      </w:r>
      <w:proofErr w:type="gramEnd"/>
      <w:r w:rsidRPr="00CB7748">
        <w:rPr>
          <w:lang w:val="en-AU"/>
        </w:rPr>
        <w:t xml:space="preserve"> in close proximity to children on a regular basis and is not directly supervised at all times; or</w:t>
      </w:r>
    </w:p>
    <w:p w14:paraId="2CF3CA60" w14:textId="77777777" w:rsidR="00534161" w:rsidRPr="00CB7748" w:rsidRDefault="00534161" w:rsidP="00534161">
      <w:pPr>
        <w:pStyle w:val="ListParagraph"/>
        <w:numPr>
          <w:ilvl w:val="0"/>
          <w:numId w:val="2"/>
        </w:numPr>
        <w:rPr>
          <w:lang w:val="en-AU"/>
        </w:rPr>
      </w:pPr>
      <w:proofErr w:type="gramStart"/>
      <w:r w:rsidRPr="00CB7748">
        <w:rPr>
          <w:lang w:val="en-AU"/>
        </w:rPr>
        <w:t>supervises</w:t>
      </w:r>
      <w:proofErr w:type="gramEnd"/>
      <w:r w:rsidRPr="00CB7748">
        <w:rPr>
          <w:lang w:val="en-AU"/>
        </w:rPr>
        <w:t xml:space="preserve"> or manages persons who:</w:t>
      </w:r>
    </w:p>
    <w:p w14:paraId="1FA79666" w14:textId="77777777" w:rsidR="009871A5" w:rsidRPr="00CB7748" w:rsidRDefault="00534161" w:rsidP="009871A5">
      <w:pPr>
        <w:pStyle w:val="ListParagraph"/>
        <w:numPr>
          <w:ilvl w:val="1"/>
          <w:numId w:val="2"/>
        </w:numPr>
        <w:rPr>
          <w:lang w:val="en-AU"/>
        </w:rPr>
      </w:pPr>
      <w:proofErr w:type="gramStart"/>
      <w:r w:rsidRPr="00CB7748">
        <w:rPr>
          <w:lang w:val="en-AU"/>
        </w:rPr>
        <w:t>have</w:t>
      </w:r>
      <w:proofErr w:type="gramEnd"/>
      <w:r w:rsidRPr="00CB7748">
        <w:rPr>
          <w:lang w:val="en-AU"/>
        </w:rPr>
        <w:t xml:space="preserve"> regular contact with children or</w:t>
      </w:r>
    </w:p>
    <w:p w14:paraId="7B419281" w14:textId="77777777" w:rsidR="00534161" w:rsidRPr="00CB7748" w:rsidRDefault="00534161" w:rsidP="009871A5">
      <w:pPr>
        <w:pStyle w:val="ListParagraph"/>
        <w:numPr>
          <w:ilvl w:val="1"/>
          <w:numId w:val="2"/>
        </w:numPr>
        <w:rPr>
          <w:lang w:val="en-AU"/>
        </w:rPr>
      </w:pPr>
      <w:proofErr w:type="gramStart"/>
      <w:r w:rsidRPr="00CB7748">
        <w:rPr>
          <w:lang w:val="en-AU"/>
        </w:rPr>
        <w:t>work</w:t>
      </w:r>
      <w:proofErr w:type="gramEnd"/>
      <w:r w:rsidRPr="00CB7748">
        <w:rPr>
          <w:lang w:val="en-AU"/>
        </w:rPr>
        <w:t xml:space="preserve"> in close proximity to children on a regular basis.</w:t>
      </w:r>
    </w:p>
    <w:p w14:paraId="5F3086D1" w14:textId="37227774" w:rsidR="009871A5" w:rsidRPr="00CB7748" w:rsidRDefault="00534161" w:rsidP="00534161">
      <w:pPr>
        <w:rPr>
          <w:lang w:val="en-AU"/>
        </w:rPr>
      </w:pPr>
      <w:r w:rsidRPr="00CB7748">
        <w:rPr>
          <w:lang w:val="en-AU"/>
        </w:rPr>
        <w:t>Exemptions from this requirement may apply in some circumstances.</w:t>
      </w:r>
    </w:p>
    <w:p w14:paraId="63B0E0E2" w14:textId="77777777" w:rsidR="009871A5" w:rsidRPr="00CB7748" w:rsidRDefault="009871A5" w:rsidP="00534161">
      <w:pPr>
        <w:rPr>
          <w:b/>
          <w:sz w:val="24"/>
          <w:szCs w:val="24"/>
          <w:lang w:val="en-AU"/>
        </w:rPr>
      </w:pPr>
      <w:r w:rsidRPr="00CB7748">
        <w:rPr>
          <w:b/>
          <w:sz w:val="24"/>
          <w:szCs w:val="24"/>
          <w:lang w:val="en-AU"/>
        </w:rPr>
        <w:t xml:space="preserve">7. </w:t>
      </w:r>
      <w:r w:rsidRPr="00CB7748">
        <w:rPr>
          <w:b/>
          <w:sz w:val="24"/>
          <w:szCs w:val="24"/>
          <w:lang w:val="en-AU"/>
        </w:rPr>
        <w:tab/>
        <w:t>Code of Conduct</w:t>
      </w:r>
    </w:p>
    <w:p w14:paraId="13B01998" w14:textId="77777777" w:rsidR="009871A5" w:rsidRPr="00CB7748" w:rsidRDefault="009871A5" w:rsidP="009871A5">
      <w:pPr>
        <w:rPr>
          <w:lang w:val="en-AU"/>
        </w:rPr>
      </w:pPr>
      <w:r w:rsidRPr="00CB7748">
        <w:rPr>
          <w:lang w:val="en-AU"/>
        </w:rPr>
        <w:t xml:space="preserve">All members are made aware of, and must abide by, our Code of Conduct. </w:t>
      </w:r>
    </w:p>
    <w:p w14:paraId="65D28760" w14:textId="77777777" w:rsidR="009871A5" w:rsidRPr="00CB7748" w:rsidRDefault="009871A5" w:rsidP="009871A5">
      <w:pPr>
        <w:rPr>
          <w:lang w:val="en-AU"/>
        </w:rPr>
      </w:pPr>
      <w:r w:rsidRPr="00CB7748">
        <w:rPr>
          <w:lang w:val="en-AU"/>
        </w:rPr>
        <w:t>Our Code of Conduct was developed in collaboration with all our members, volunteers, and children who use our services and their parents.</w:t>
      </w:r>
    </w:p>
    <w:p w14:paraId="58A05FB1" w14:textId="77777777" w:rsidR="009871A5" w:rsidRPr="00CB7748" w:rsidRDefault="009871A5" w:rsidP="009871A5">
      <w:pPr>
        <w:rPr>
          <w:lang w:val="en-AU"/>
        </w:rPr>
      </w:pPr>
      <w:r w:rsidRPr="00CB7748">
        <w:rPr>
          <w:lang w:val="en-AU"/>
        </w:rPr>
        <w:t>Our Code of Conduct can be found on our website here –</w:t>
      </w:r>
    </w:p>
    <w:p w14:paraId="2D2C5392" w14:textId="404D7003" w:rsidR="009871A5" w:rsidRPr="00CB7748" w:rsidRDefault="007007E2" w:rsidP="009871A5">
      <w:pPr>
        <w:rPr>
          <w:lang w:val="en-AU"/>
        </w:rPr>
      </w:pPr>
      <w:hyperlink r:id="rId9" w:history="1">
        <w:r w:rsidR="009871A5" w:rsidRPr="00CB7748">
          <w:rPr>
            <w:rStyle w:val="Hyperlink"/>
            <w:lang w:val="en-AU"/>
          </w:rPr>
          <w:t>www.flyingfletches.com</w:t>
        </w:r>
      </w:hyperlink>
    </w:p>
    <w:p w14:paraId="188EDB10" w14:textId="77777777" w:rsidR="009871A5" w:rsidRPr="00CB7748" w:rsidRDefault="009871A5" w:rsidP="009871A5">
      <w:pPr>
        <w:rPr>
          <w:b/>
          <w:sz w:val="24"/>
          <w:szCs w:val="24"/>
          <w:lang w:val="en-AU"/>
        </w:rPr>
      </w:pPr>
      <w:proofErr w:type="gramStart"/>
      <w:r w:rsidRPr="00CB7748">
        <w:rPr>
          <w:b/>
          <w:sz w:val="24"/>
          <w:szCs w:val="24"/>
          <w:lang w:val="en-AU"/>
        </w:rPr>
        <w:t>8.</w:t>
      </w:r>
      <w:r w:rsidRPr="00CB7748">
        <w:rPr>
          <w:b/>
          <w:sz w:val="24"/>
          <w:szCs w:val="24"/>
          <w:lang w:val="en-AU"/>
        </w:rPr>
        <w:tab/>
        <w:t>Support</w:t>
      </w:r>
      <w:proofErr w:type="gramEnd"/>
      <w:r w:rsidRPr="00CB7748">
        <w:rPr>
          <w:b/>
          <w:sz w:val="24"/>
          <w:szCs w:val="24"/>
          <w:lang w:val="en-AU"/>
        </w:rPr>
        <w:t xml:space="preserve"> for Members and Volunteers</w:t>
      </w:r>
    </w:p>
    <w:p w14:paraId="3B76B22E" w14:textId="77777777" w:rsidR="00147CD5" w:rsidRPr="00CB7748" w:rsidRDefault="009871A5" w:rsidP="009871A5">
      <w:pPr>
        <w:rPr>
          <w:lang w:val="en-AU"/>
        </w:rPr>
      </w:pPr>
      <w:r w:rsidRPr="00CB7748">
        <w:rPr>
          <w:lang w:val="en-AU"/>
        </w:rPr>
        <w:t xml:space="preserve">The Flying Fletches Horse Archery Club will provide support and supervision so people feel valued, respected and fairly treated. </w:t>
      </w:r>
    </w:p>
    <w:p w14:paraId="7DC1EA8A" w14:textId="75CEF8E1" w:rsidR="00147CD5" w:rsidRPr="00CB7748" w:rsidRDefault="009871A5" w:rsidP="009871A5">
      <w:pPr>
        <w:rPr>
          <w:lang w:val="en-AU"/>
        </w:rPr>
      </w:pPr>
      <w:r w:rsidRPr="00CB7748">
        <w:rPr>
          <w:lang w:val="en-AU"/>
        </w:rPr>
        <w:t xml:space="preserve">We ensure that members, instructors, volunteers, parents, guardians and any other individuals involved in the administration or management of the club who </w:t>
      </w:r>
      <w:r w:rsidR="00232F06" w:rsidRPr="00CB7748">
        <w:rPr>
          <w:lang w:val="en-AU"/>
        </w:rPr>
        <w:t>interact</w:t>
      </w:r>
      <w:r w:rsidRPr="00CB7748">
        <w:rPr>
          <w:lang w:val="en-AU"/>
        </w:rPr>
        <w:t xml:space="preserve"> with children have ongoing supervisio</w:t>
      </w:r>
      <w:r w:rsidR="00147CD5" w:rsidRPr="00CB7748">
        <w:rPr>
          <w:lang w:val="en-AU"/>
        </w:rPr>
        <w:t xml:space="preserve">n, </w:t>
      </w:r>
      <w:r w:rsidR="00147CD5" w:rsidRPr="00CB7748">
        <w:rPr>
          <w:lang w:val="en-AU"/>
        </w:rPr>
        <w:lastRenderedPageBreak/>
        <w:t xml:space="preserve">support and training so that </w:t>
      </w:r>
      <w:r w:rsidRPr="00CB7748">
        <w:rPr>
          <w:lang w:val="en-AU"/>
        </w:rPr>
        <w:t>their performance is develo</w:t>
      </w:r>
      <w:r w:rsidR="00147CD5" w:rsidRPr="00CB7748">
        <w:rPr>
          <w:lang w:val="en-AU"/>
        </w:rPr>
        <w:t xml:space="preserve">ped and enhanced to promote the </w:t>
      </w:r>
      <w:r w:rsidRPr="00CB7748">
        <w:rPr>
          <w:lang w:val="en-AU"/>
        </w:rPr>
        <w:t>establishment and maintenance of a child safe environment.</w:t>
      </w:r>
    </w:p>
    <w:p w14:paraId="134FAFD0" w14:textId="77777777" w:rsidR="00147CD5" w:rsidRPr="00CB7748" w:rsidRDefault="00147CD5" w:rsidP="009871A5">
      <w:pPr>
        <w:rPr>
          <w:b/>
          <w:sz w:val="24"/>
          <w:szCs w:val="24"/>
          <w:lang w:val="en-AU"/>
        </w:rPr>
      </w:pPr>
      <w:r w:rsidRPr="00CB7748">
        <w:rPr>
          <w:b/>
          <w:sz w:val="24"/>
          <w:szCs w:val="24"/>
          <w:lang w:val="en-AU"/>
        </w:rPr>
        <w:t>9.</w:t>
      </w:r>
      <w:r w:rsidRPr="00CB7748">
        <w:rPr>
          <w:b/>
          <w:sz w:val="24"/>
          <w:szCs w:val="24"/>
          <w:lang w:val="en-AU"/>
        </w:rPr>
        <w:tab/>
        <w:t>Reporting and response to suspected abuse and neglect</w:t>
      </w:r>
    </w:p>
    <w:p w14:paraId="731885D1" w14:textId="77777777" w:rsidR="00147CD5" w:rsidRPr="00CB7748" w:rsidRDefault="00147CD5" w:rsidP="00147CD5">
      <w:pPr>
        <w:rPr>
          <w:lang w:val="en-AU"/>
        </w:rPr>
      </w:pPr>
      <w:r w:rsidRPr="00CB7748">
        <w:rPr>
          <w:lang w:val="en-AU"/>
        </w:rPr>
        <w:t>The Flying Fletches Horse Archery Club will not tolerate incidents of child abuse.</w:t>
      </w:r>
    </w:p>
    <w:p w14:paraId="0ED2992A" w14:textId="77777777" w:rsidR="00147CD5" w:rsidRPr="00CB7748" w:rsidRDefault="00147CD5" w:rsidP="00147CD5">
      <w:pPr>
        <w:rPr>
          <w:lang w:val="en-AU"/>
        </w:rPr>
      </w:pPr>
      <w:r w:rsidRPr="00CB7748">
        <w:rPr>
          <w:lang w:val="en-AU"/>
        </w:rPr>
        <w:t>All members, instructors, volunteers, parents, guardians and any other individuals involved in the administration or management of the club understand their obligation to notify the Child Abuse Report Line on 13 14 78 as soon as practicable if they have a reasonable suspicion that a child has been, or is being, abused or neglected.</w:t>
      </w:r>
    </w:p>
    <w:p w14:paraId="404AAC03" w14:textId="77777777" w:rsidR="00147CD5" w:rsidRPr="00CB7748" w:rsidRDefault="00147CD5" w:rsidP="00147CD5">
      <w:pPr>
        <w:rPr>
          <w:lang w:val="en-AU"/>
        </w:rPr>
      </w:pPr>
      <w:r w:rsidRPr="00CB7748">
        <w:rPr>
          <w:lang w:val="en-AU"/>
        </w:rPr>
        <w:t xml:space="preserve">From time to time we </w:t>
      </w:r>
      <w:r w:rsidR="00232F06" w:rsidRPr="00CB7748">
        <w:rPr>
          <w:lang w:val="en-AU"/>
        </w:rPr>
        <w:t xml:space="preserve">will </w:t>
      </w:r>
      <w:r w:rsidRPr="00CB7748">
        <w:rPr>
          <w:lang w:val="en-AU"/>
        </w:rPr>
        <w:t>provide opportunities for members to attend information sessions about these mandatory reporting obligations.</w:t>
      </w:r>
    </w:p>
    <w:p w14:paraId="0BB5BB12" w14:textId="77777777" w:rsidR="00147CD5" w:rsidRPr="00CB7748" w:rsidRDefault="00147CD5" w:rsidP="00147CD5">
      <w:pPr>
        <w:rPr>
          <w:lang w:val="en-AU"/>
        </w:rPr>
      </w:pPr>
      <w:r w:rsidRPr="00CB7748">
        <w:rPr>
          <w:lang w:val="en-AU"/>
        </w:rPr>
        <w:t>We also ensure that employees have access to relevant information resources such as:</w:t>
      </w:r>
    </w:p>
    <w:p w14:paraId="55D65C0F" w14:textId="77777777" w:rsidR="00147CD5" w:rsidRPr="00CB7748" w:rsidRDefault="00147CD5" w:rsidP="00147CD5">
      <w:pPr>
        <w:pStyle w:val="ListParagraph"/>
        <w:numPr>
          <w:ilvl w:val="0"/>
          <w:numId w:val="4"/>
        </w:numPr>
        <w:rPr>
          <w:lang w:val="en-AU"/>
        </w:rPr>
      </w:pPr>
      <w:r w:rsidRPr="00CB7748">
        <w:rPr>
          <w:lang w:val="en-AU"/>
        </w:rPr>
        <w:t xml:space="preserve">Child safe environment: Guidelines for mandated notifiers and information for organisations (available to view or download from </w:t>
      </w:r>
      <w:hyperlink r:id="rId10" w:history="1">
        <w:r w:rsidRPr="00CB7748">
          <w:rPr>
            <w:rStyle w:val="Hyperlink"/>
            <w:lang w:val="en-AU"/>
          </w:rPr>
          <w:t>www.families.sa.gov.au/childsafe</w:t>
        </w:r>
      </w:hyperlink>
      <w:r w:rsidRPr="00CB7748">
        <w:rPr>
          <w:lang w:val="en-AU"/>
        </w:rPr>
        <w:t>)</w:t>
      </w:r>
    </w:p>
    <w:p w14:paraId="1B967FF9" w14:textId="77777777" w:rsidR="00147CD5" w:rsidRPr="00CB7748" w:rsidRDefault="00147CD5" w:rsidP="00147CD5">
      <w:pPr>
        <w:pStyle w:val="ListParagraph"/>
        <w:ind w:left="2160"/>
        <w:rPr>
          <w:lang w:val="en-AU"/>
        </w:rPr>
      </w:pPr>
    </w:p>
    <w:p w14:paraId="77B822BC" w14:textId="77777777" w:rsidR="00147CD5" w:rsidRPr="00CB7748" w:rsidRDefault="00147CD5" w:rsidP="00147CD5">
      <w:pPr>
        <w:pStyle w:val="ListParagraph"/>
        <w:numPr>
          <w:ilvl w:val="0"/>
          <w:numId w:val="4"/>
        </w:numPr>
        <w:rPr>
          <w:lang w:val="en-AU"/>
        </w:rPr>
      </w:pPr>
      <w:r w:rsidRPr="00CB7748">
        <w:rPr>
          <w:lang w:val="en-AU"/>
        </w:rPr>
        <w:t>Families SA reporting child abuse website:</w:t>
      </w:r>
    </w:p>
    <w:p w14:paraId="6E1977BC" w14:textId="77777777" w:rsidR="00147CD5" w:rsidRPr="00CB7748" w:rsidRDefault="007007E2" w:rsidP="00147CD5">
      <w:pPr>
        <w:pStyle w:val="ListParagraph"/>
        <w:ind w:left="2160"/>
        <w:rPr>
          <w:lang w:val="en-AU"/>
        </w:rPr>
      </w:pPr>
      <w:hyperlink r:id="rId11" w:history="1">
        <w:r w:rsidR="00147CD5" w:rsidRPr="00CB7748">
          <w:rPr>
            <w:rStyle w:val="Hyperlink"/>
            <w:lang w:val="en-AU"/>
          </w:rPr>
          <w:t>http://www.dfc.sa.gov.au/pub/default.aspx?tabid=485</w:t>
        </w:r>
      </w:hyperlink>
    </w:p>
    <w:p w14:paraId="621367CC" w14:textId="77777777" w:rsidR="00147CD5" w:rsidRPr="00CB7748" w:rsidRDefault="00147CD5" w:rsidP="00147CD5">
      <w:pPr>
        <w:pStyle w:val="ListParagraph"/>
        <w:ind w:left="2160"/>
        <w:rPr>
          <w:lang w:val="en-AU"/>
        </w:rPr>
      </w:pPr>
    </w:p>
    <w:p w14:paraId="1D81EABB" w14:textId="77777777" w:rsidR="00147CD5" w:rsidRPr="00CB7748" w:rsidRDefault="00147CD5" w:rsidP="00147CD5">
      <w:pPr>
        <w:pStyle w:val="ListParagraph"/>
        <w:numPr>
          <w:ilvl w:val="0"/>
          <w:numId w:val="5"/>
        </w:numPr>
        <w:rPr>
          <w:lang w:val="en-AU"/>
        </w:rPr>
      </w:pPr>
      <w:r w:rsidRPr="00CB7748">
        <w:rPr>
          <w:lang w:val="en-AU"/>
        </w:rPr>
        <w:t xml:space="preserve">Free online SMART (Strategies for Managing Abuse Related Trauma) Learning package, developed by the Australian Childhood Foundation: </w:t>
      </w:r>
      <w:hyperlink r:id="rId12" w:history="1">
        <w:r w:rsidRPr="00CB7748">
          <w:rPr>
            <w:rStyle w:val="Hyperlink"/>
            <w:lang w:val="en-AU"/>
          </w:rPr>
          <w:t>www.childhood.org.au</w:t>
        </w:r>
      </w:hyperlink>
      <w:r w:rsidRPr="00CB7748">
        <w:rPr>
          <w:lang w:val="en-AU"/>
        </w:rPr>
        <w:t>)</w:t>
      </w:r>
    </w:p>
    <w:p w14:paraId="1C16D7CF" w14:textId="77777777" w:rsidR="00147CD5" w:rsidRPr="00CB7748" w:rsidRDefault="00147CD5" w:rsidP="00147CD5">
      <w:pPr>
        <w:pStyle w:val="ListParagraph"/>
        <w:ind w:left="2160"/>
        <w:rPr>
          <w:lang w:val="en-AU"/>
        </w:rPr>
      </w:pPr>
    </w:p>
    <w:p w14:paraId="49CB9EC1" w14:textId="14E72114" w:rsidR="00147CD5" w:rsidRPr="00CB7748" w:rsidRDefault="00147CD5" w:rsidP="009871A5">
      <w:pPr>
        <w:rPr>
          <w:lang w:val="en-AU"/>
        </w:rPr>
      </w:pPr>
      <w:r w:rsidRPr="00CB7748">
        <w:rPr>
          <w:lang w:val="en-AU"/>
        </w:rPr>
        <w:t>We ensure that support is also available for the members, instructors, volunteers, parents, guardians and any other individuals involved in the administration or management of the club making the report, particularly where an ongoing service is provided to the child, young person and their family.</w:t>
      </w:r>
    </w:p>
    <w:p w14:paraId="2396201E" w14:textId="77777777" w:rsidR="00147CD5" w:rsidRPr="00CB7748" w:rsidRDefault="00147CD5" w:rsidP="009871A5">
      <w:pPr>
        <w:rPr>
          <w:b/>
          <w:sz w:val="24"/>
          <w:szCs w:val="24"/>
          <w:lang w:val="en-AU"/>
        </w:rPr>
      </w:pPr>
      <w:r w:rsidRPr="00CB7748">
        <w:rPr>
          <w:b/>
          <w:sz w:val="24"/>
          <w:szCs w:val="24"/>
          <w:lang w:val="en-AU"/>
        </w:rPr>
        <w:t>9.1</w:t>
      </w:r>
      <w:r w:rsidRPr="00CB7748">
        <w:rPr>
          <w:b/>
          <w:sz w:val="24"/>
          <w:szCs w:val="24"/>
          <w:lang w:val="en-AU"/>
        </w:rPr>
        <w:tab/>
        <w:t>Supporting children, young people and their families</w:t>
      </w:r>
    </w:p>
    <w:p w14:paraId="515AD5BF" w14:textId="77777777" w:rsidR="00147CD5" w:rsidRPr="00CB7748" w:rsidRDefault="00147CD5" w:rsidP="00147CD5">
      <w:pPr>
        <w:rPr>
          <w:lang w:val="en-AU"/>
        </w:rPr>
      </w:pPr>
      <w:r w:rsidRPr="00CB7748">
        <w:rPr>
          <w:lang w:val="en-AU"/>
        </w:rPr>
        <w:t xml:space="preserve">Child Protection is everyone’s responsibility. The Flying Fletches Horse Archery Club recognises that even where a report is made, we may still have a role in supporting the child or young person. </w:t>
      </w:r>
    </w:p>
    <w:p w14:paraId="24C6D8BB" w14:textId="77777777" w:rsidR="00147CD5" w:rsidRPr="00CB7748" w:rsidRDefault="00147CD5" w:rsidP="00147CD5">
      <w:pPr>
        <w:rPr>
          <w:lang w:val="en-AU"/>
        </w:rPr>
      </w:pPr>
      <w:r w:rsidRPr="00CB7748">
        <w:rPr>
          <w:lang w:val="en-AU"/>
        </w:rPr>
        <w:t>This support may include:</w:t>
      </w:r>
    </w:p>
    <w:p w14:paraId="7B753753" w14:textId="77777777" w:rsidR="00147CD5" w:rsidRPr="00CB7748" w:rsidRDefault="00147CD5" w:rsidP="00147CD5">
      <w:pPr>
        <w:pStyle w:val="ListParagraph"/>
        <w:numPr>
          <w:ilvl w:val="0"/>
          <w:numId w:val="5"/>
        </w:numPr>
        <w:rPr>
          <w:lang w:val="en-AU"/>
        </w:rPr>
      </w:pPr>
      <w:r w:rsidRPr="00CB7748">
        <w:rPr>
          <w:lang w:val="en-AU"/>
        </w:rPr>
        <w:t>Referring the child, young person or their family to other appropriate</w:t>
      </w:r>
      <w:r w:rsidR="0079513D" w:rsidRPr="00CB7748">
        <w:rPr>
          <w:lang w:val="en-AU"/>
        </w:rPr>
        <w:t xml:space="preserve"> </w:t>
      </w:r>
      <w:r w:rsidRPr="00CB7748">
        <w:rPr>
          <w:lang w:val="en-AU"/>
        </w:rPr>
        <w:t>services</w:t>
      </w:r>
    </w:p>
    <w:p w14:paraId="5AD87099" w14:textId="77777777" w:rsidR="00147CD5" w:rsidRPr="00CB7748" w:rsidRDefault="00147CD5" w:rsidP="00147CD5">
      <w:pPr>
        <w:pStyle w:val="ListParagraph"/>
        <w:numPr>
          <w:ilvl w:val="0"/>
          <w:numId w:val="5"/>
        </w:numPr>
        <w:rPr>
          <w:lang w:val="en-AU"/>
        </w:rPr>
      </w:pPr>
      <w:r w:rsidRPr="00CB7748">
        <w:rPr>
          <w:lang w:val="en-AU"/>
        </w:rPr>
        <w:t>Displaying information about services that can assist children and</w:t>
      </w:r>
      <w:r w:rsidR="0079513D" w:rsidRPr="00CB7748">
        <w:rPr>
          <w:lang w:val="en-AU"/>
        </w:rPr>
        <w:t xml:space="preserve"> </w:t>
      </w:r>
      <w:r w:rsidRPr="00CB7748">
        <w:rPr>
          <w:lang w:val="en-AU"/>
        </w:rPr>
        <w:t xml:space="preserve">their families (such as the Kids Helpline and Youth </w:t>
      </w:r>
      <w:proofErr w:type="spellStart"/>
      <w:r w:rsidRPr="00CB7748">
        <w:rPr>
          <w:lang w:val="en-AU"/>
        </w:rPr>
        <w:t>Healthline</w:t>
      </w:r>
      <w:proofErr w:type="spellEnd"/>
      <w:r w:rsidRPr="00CB7748">
        <w:rPr>
          <w:lang w:val="en-AU"/>
        </w:rPr>
        <w:t>) in</w:t>
      </w:r>
      <w:r w:rsidR="0079513D" w:rsidRPr="00CB7748">
        <w:rPr>
          <w:lang w:val="en-AU"/>
        </w:rPr>
        <w:t xml:space="preserve"> </w:t>
      </w:r>
      <w:r w:rsidRPr="00CB7748">
        <w:rPr>
          <w:lang w:val="en-AU"/>
        </w:rPr>
        <w:t>areas accessed by children and their families.</w:t>
      </w:r>
    </w:p>
    <w:p w14:paraId="3C648AC1" w14:textId="77777777" w:rsidR="0079513D" w:rsidRPr="00CB7748" w:rsidRDefault="0079513D" w:rsidP="0079513D">
      <w:pPr>
        <w:rPr>
          <w:lang w:val="en-AU"/>
        </w:rPr>
      </w:pPr>
    </w:p>
    <w:p w14:paraId="782BDA89" w14:textId="01ECC866" w:rsidR="0079513D" w:rsidRPr="00CB7748" w:rsidRDefault="0079513D" w:rsidP="0079513D">
      <w:pPr>
        <w:ind w:left="720" w:hanging="720"/>
        <w:rPr>
          <w:b/>
          <w:sz w:val="24"/>
          <w:szCs w:val="24"/>
          <w:lang w:val="en-AU"/>
        </w:rPr>
      </w:pPr>
      <w:r w:rsidRPr="00CB7748">
        <w:rPr>
          <w:b/>
          <w:sz w:val="24"/>
          <w:szCs w:val="24"/>
          <w:lang w:val="en-AU"/>
        </w:rPr>
        <w:lastRenderedPageBreak/>
        <w:t>9.2</w:t>
      </w:r>
      <w:r w:rsidRPr="00CB7748">
        <w:rPr>
          <w:b/>
          <w:sz w:val="24"/>
          <w:szCs w:val="24"/>
          <w:lang w:val="en-AU"/>
        </w:rPr>
        <w:tab/>
        <w:t>Dealing with reports or concerns relating to the actions of a member or volunteer of our organi</w:t>
      </w:r>
      <w:r w:rsidR="009C701D" w:rsidRPr="00CB7748">
        <w:rPr>
          <w:b/>
          <w:sz w:val="24"/>
          <w:szCs w:val="24"/>
          <w:lang w:val="en-AU"/>
        </w:rPr>
        <w:t>s</w:t>
      </w:r>
      <w:r w:rsidRPr="00CB7748">
        <w:rPr>
          <w:b/>
          <w:sz w:val="24"/>
          <w:szCs w:val="24"/>
          <w:lang w:val="en-AU"/>
        </w:rPr>
        <w:t>ation</w:t>
      </w:r>
    </w:p>
    <w:p w14:paraId="456BC476" w14:textId="77777777" w:rsidR="0079513D" w:rsidRPr="00CB7748" w:rsidRDefault="0079513D" w:rsidP="0079513D">
      <w:pPr>
        <w:ind w:hanging="11"/>
        <w:rPr>
          <w:lang w:val="en-AU"/>
        </w:rPr>
      </w:pPr>
      <w:r w:rsidRPr="00CB7748">
        <w:rPr>
          <w:lang w:val="en-AU"/>
        </w:rPr>
        <w:t xml:space="preserve">In addition to making a report to the Child Abuse Report Line, members, instructors, volunteers, parents, guardians and any other individuals involved in the administration or management of the club must also report to our Child Safety Officer or </w:t>
      </w:r>
      <w:r w:rsidR="004A0CBA" w:rsidRPr="00CB7748">
        <w:rPr>
          <w:lang w:val="en-AU"/>
        </w:rPr>
        <w:t xml:space="preserve">committee member </w:t>
      </w:r>
      <w:r w:rsidRPr="00CB7748">
        <w:rPr>
          <w:lang w:val="en-AU"/>
        </w:rPr>
        <w:t xml:space="preserve">if reasonable suspicion is formed that a child has been, or is being, abused or neglected by another member, or volunteer. </w:t>
      </w:r>
    </w:p>
    <w:p w14:paraId="525CC519" w14:textId="77777777" w:rsidR="0079513D" w:rsidRPr="00CB7748" w:rsidRDefault="0079513D" w:rsidP="0079513D">
      <w:pPr>
        <w:ind w:hanging="11"/>
        <w:rPr>
          <w:lang w:val="en-AU"/>
        </w:rPr>
      </w:pPr>
      <w:r w:rsidRPr="00CB7748">
        <w:rPr>
          <w:lang w:val="en-AU"/>
        </w:rPr>
        <w:t>These contacts can be found here:</w:t>
      </w:r>
    </w:p>
    <w:p w14:paraId="4C022EF1" w14:textId="73D09325" w:rsidR="0079513D" w:rsidRPr="00CB7748" w:rsidRDefault="009C701D" w:rsidP="0079513D">
      <w:pPr>
        <w:ind w:hanging="11"/>
        <w:rPr>
          <w:lang w:val="en-AU"/>
        </w:rPr>
      </w:pPr>
      <w:hyperlink r:id="rId13" w:history="1">
        <w:r w:rsidRPr="00CB7748">
          <w:rPr>
            <w:rStyle w:val="Hyperlink"/>
            <w:lang w:val="en-AU"/>
          </w:rPr>
          <w:t>www.flyingfletches.com</w:t>
        </w:r>
      </w:hyperlink>
    </w:p>
    <w:p w14:paraId="0ACFABBF" w14:textId="77777777" w:rsidR="0079513D" w:rsidRPr="00CB7748" w:rsidRDefault="0079513D" w:rsidP="0079513D">
      <w:pPr>
        <w:ind w:hanging="709"/>
        <w:rPr>
          <w:lang w:val="en-AU"/>
        </w:rPr>
      </w:pPr>
      <w:r w:rsidRPr="00CB7748">
        <w:rPr>
          <w:lang w:val="en-AU"/>
        </w:rPr>
        <w:tab/>
        <w:t xml:space="preserve">In response to any report to </w:t>
      </w:r>
      <w:r w:rsidR="004A0CBA" w:rsidRPr="00CB7748">
        <w:rPr>
          <w:lang w:val="en-AU"/>
        </w:rPr>
        <w:t>a Committee member</w:t>
      </w:r>
      <w:r w:rsidRPr="00CB7748">
        <w:rPr>
          <w:lang w:val="en-AU"/>
        </w:rPr>
        <w:t xml:space="preserve"> concerning a member, or volunteer of this organisation, </w:t>
      </w:r>
      <w:r w:rsidR="004A0CBA" w:rsidRPr="00CB7748">
        <w:rPr>
          <w:lang w:val="en-AU"/>
        </w:rPr>
        <w:t>the Flying Fletches Horse Archery Club</w:t>
      </w:r>
      <w:r w:rsidRPr="00CB7748">
        <w:rPr>
          <w:lang w:val="en-AU"/>
        </w:rPr>
        <w:t xml:space="preserve"> may determine to take reporting action.</w:t>
      </w:r>
    </w:p>
    <w:p w14:paraId="7D756ACB" w14:textId="05EC0313" w:rsidR="0079513D" w:rsidRPr="00CB7748" w:rsidRDefault="0079513D">
      <w:pPr>
        <w:ind w:hanging="720"/>
        <w:rPr>
          <w:lang w:val="en-AU"/>
        </w:rPr>
      </w:pPr>
      <w:r w:rsidRPr="00CB7748">
        <w:rPr>
          <w:lang w:val="en-AU"/>
        </w:rPr>
        <w:tab/>
        <w:t xml:space="preserve">Other protective actions may also be introduced to ensure the safety of children and young people within our </w:t>
      </w:r>
      <w:r w:rsidR="0002343C" w:rsidRPr="00CB7748">
        <w:rPr>
          <w:lang w:val="en-AU"/>
        </w:rPr>
        <w:t>organis</w:t>
      </w:r>
      <w:r w:rsidR="009C701D" w:rsidRPr="00CB7748">
        <w:rPr>
          <w:lang w:val="en-AU"/>
        </w:rPr>
        <w:t>ation.</w:t>
      </w:r>
    </w:p>
    <w:p w14:paraId="1C8EDA18" w14:textId="77777777" w:rsidR="0079513D" w:rsidRPr="00CB7748" w:rsidRDefault="0079513D" w:rsidP="0079513D">
      <w:pPr>
        <w:ind w:hanging="720"/>
        <w:rPr>
          <w:b/>
          <w:sz w:val="24"/>
          <w:szCs w:val="24"/>
          <w:lang w:val="en-AU"/>
        </w:rPr>
      </w:pPr>
      <w:r w:rsidRPr="00CB7748">
        <w:rPr>
          <w:lang w:val="en-AU"/>
        </w:rPr>
        <w:tab/>
      </w:r>
      <w:r w:rsidRPr="00CB7748">
        <w:rPr>
          <w:b/>
          <w:sz w:val="24"/>
          <w:szCs w:val="24"/>
          <w:lang w:val="en-AU"/>
        </w:rPr>
        <w:t>10.</w:t>
      </w:r>
      <w:r w:rsidRPr="00CB7748">
        <w:rPr>
          <w:b/>
          <w:sz w:val="24"/>
          <w:szCs w:val="24"/>
          <w:lang w:val="en-AU"/>
        </w:rPr>
        <w:tab/>
        <w:t>Strategies to minimize risk</w:t>
      </w:r>
    </w:p>
    <w:p w14:paraId="2F51975F" w14:textId="77777777" w:rsidR="0079513D" w:rsidRPr="00CB7748" w:rsidRDefault="0079513D" w:rsidP="0079513D">
      <w:pPr>
        <w:ind w:hanging="720"/>
        <w:rPr>
          <w:lang w:val="en-AU"/>
        </w:rPr>
      </w:pPr>
      <w:r w:rsidRPr="00CB7748">
        <w:rPr>
          <w:b/>
          <w:sz w:val="24"/>
          <w:szCs w:val="24"/>
          <w:lang w:val="en-AU"/>
        </w:rPr>
        <w:tab/>
      </w:r>
      <w:r w:rsidRPr="00CB7748">
        <w:rPr>
          <w:lang w:val="en-AU"/>
        </w:rPr>
        <w:t>To help maintain a safe environment for children, The Flying Fletches Horse Archery Club reviews its risks regularly and implements strategies to minimise and manage these risks.</w:t>
      </w:r>
    </w:p>
    <w:p w14:paraId="6828EA61" w14:textId="4A3E9358" w:rsidR="0079513D" w:rsidRPr="00CB7748" w:rsidRDefault="0079513D" w:rsidP="0079513D">
      <w:pPr>
        <w:ind w:hanging="720"/>
        <w:rPr>
          <w:lang w:val="en-AU"/>
        </w:rPr>
      </w:pPr>
      <w:r w:rsidRPr="00CB7748">
        <w:rPr>
          <w:lang w:val="en-AU"/>
        </w:rPr>
        <w:tab/>
        <w:t xml:space="preserve">The Flying Fletches Horse Archery Club advises all visitors and spectators </w:t>
      </w:r>
      <w:r w:rsidR="009C764C" w:rsidRPr="00CB7748">
        <w:rPr>
          <w:lang w:val="en-AU"/>
        </w:rPr>
        <w:t xml:space="preserve">that children in their care must be supervised at all times. Due to horse </w:t>
      </w:r>
      <w:r w:rsidR="004A0CBA" w:rsidRPr="00CB7748">
        <w:rPr>
          <w:lang w:val="en-AU"/>
        </w:rPr>
        <w:t>archery being considered a high</w:t>
      </w:r>
      <w:r w:rsidR="009C701D" w:rsidRPr="00CB7748">
        <w:rPr>
          <w:lang w:val="en-AU"/>
        </w:rPr>
        <w:t>-</w:t>
      </w:r>
      <w:r w:rsidR="009C764C" w:rsidRPr="00CB7748">
        <w:rPr>
          <w:lang w:val="en-AU"/>
        </w:rPr>
        <w:t xml:space="preserve">risk sport, </w:t>
      </w:r>
      <w:proofErr w:type="gramStart"/>
      <w:r w:rsidR="009C764C" w:rsidRPr="00CB7748">
        <w:rPr>
          <w:lang w:val="en-AU"/>
        </w:rPr>
        <w:t>children are always accompanied by a parent or guardian</w:t>
      </w:r>
      <w:proofErr w:type="gramEnd"/>
      <w:r w:rsidR="009C764C" w:rsidRPr="00CB7748">
        <w:rPr>
          <w:lang w:val="en-AU"/>
        </w:rPr>
        <w:t>, therefore the likelihood of any risk event is low.</w:t>
      </w:r>
    </w:p>
    <w:p w14:paraId="04B48766" w14:textId="5DA76D96" w:rsidR="009C764C" w:rsidRPr="00CB7748" w:rsidRDefault="0079513D" w:rsidP="0079513D">
      <w:pPr>
        <w:ind w:hanging="720"/>
        <w:rPr>
          <w:lang w:val="en-AU"/>
        </w:rPr>
      </w:pPr>
      <w:r w:rsidRPr="00CB7748">
        <w:rPr>
          <w:lang w:val="en-AU"/>
        </w:rPr>
        <w:tab/>
      </w:r>
      <w:r w:rsidR="009C764C" w:rsidRPr="00CB7748">
        <w:rPr>
          <w:lang w:val="en-AU"/>
        </w:rPr>
        <w:t>The Flying Fletches Horse Archery Club has developed a risk management plan to identify, minimi</w:t>
      </w:r>
      <w:r w:rsidR="009C701D" w:rsidRPr="00CB7748">
        <w:rPr>
          <w:lang w:val="en-AU"/>
        </w:rPr>
        <w:t>s</w:t>
      </w:r>
      <w:r w:rsidR="009C764C" w:rsidRPr="00CB7748">
        <w:rPr>
          <w:lang w:val="en-AU"/>
        </w:rPr>
        <w:t>e and control risks to children and young people.</w:t>
      </w:r>
    </w:p>
    <w:p w14:paraId="1CBB06B5" w14:textId="77777777" w:rsidR="004A0CBA" w:rsidRPr="00CB7748" w:rsidRDefault="009C764C" w:rsidP="0079513D">
      <w:pPr>
        <w:ind w:hanging="720"/>
        <w:rPr>
          <w:sz w:val="24"/>
          <w:szCs w:val="24"/>
          <w:lang w:val="en-AU"/>
        </w:rPr>
      </w:pPr>
      <w:r w:rsidRPr="00CB7748">
        <w:rPr>
          <w:sz w:val="24"/>
          <w:szCs w:val="24"/>
          <w:lang w:val="en-AU"/>
        </w:rPr>
        <w:tab/>
      </w:r>
    </w:p>
    <w:p w14:paraId="4DFD1F80" w14:textId="467C9639" w:rsidR="0079513D" w:rsidRPr="00CB7748" w:rsidRDefault="00B321E5" w:rsidP="00CB7748">
      <w:pPr>
        <w:rPr>
          <w:lang w:val="en-AU"/>
        </w:rPr>
      </w:pPr>
      <w:r w:rsidRPr="00CB7748">
        <w:rPr>
          <w:lang w:val="en-AU"/>
        </w:rPr>
        <w:t>S</w:t>
      </w:r>
      <w:r w:rsidR="009C764C" w:rsidRPr="00CB7748">
        <w:rPr>
          <w:lang w:val="en-AU"/>
        </w:rPr>
        <w:t>trategies</w:t>
      </w:r>
      <w:r w:rsidRPr="00CB7748">
        <w:rPr>
          <w:lang w:val="en-AU"/>
        </w:rPr>
        <w:t xml:space="preserve"> to minimi</w:t>
      </w:r>
      <w:r w:rsidR="009C701D" w:rsidRPr="00CB7748">
        <w:rPr>
          <w:lang w:val="en-AU"/>
        </w:rPr>
        <w:t>s</w:t>
      </w:r>
      <w:r w:rsidRPr="00CB7748">
        <w:rPr>
          <w:lang w:val="en-AU"/>
        </w:rPr>
        <w:t xml:space="preserve">e risk </w:t>
      </w:r>
      <w:r w:rsidR="009C764C" w:rsidRPr="00CB7748">
        <w:rPr>
          <w:lang w:val="en-AU"/>
        </w:rPr>
        <w:t>include</w:t>
      </w:r>
      <w:proofErr w:type="gramStart"/>
      <w:r w:rsidR="009C764C" w:rsidRPr="00CB7748">
        <w:rPr>
          <w:lang w:val="en-AU"/>
        </w:rPr>
        <w:t>;</w:t>
      </w:r>
      <w:proofErr w:type="gramEnd"/>
    </w:p>
    <w:p w14:paraId="02AE51DD" w14:textId="77777777" w:rsidR="009C764C" w:rsidRPr="00CB7748" w:rsidRDefault="009C764C" w:rsidP="009C764C">
      <w:pPr>
        <w:pStyle w:val="ListParagraph"/>
        <w:numPr>
          <w:ilvl w:val="0"/>
          <w:numId w:val="6"/>
        </w:numPr>
        <w:rPr>
          <w:lang w:val="en-AU"/>
        </w:rPr>
      </w:pPr>
      <w:r w:rsidRPr="00CB7748">
        <w:rPr>
          <w:lang w:val="en-AU"/>
        </w:rPr>
        <w:t>High risk situations which are referred to in our Code of Conduct</w:t>
      </w:r>
    </w:p>
    <w:p w14:paraId="74872F06" w14:textId="77777777" w:rsidR="009C764C" w:rsidRPr="00CB7748" w:rsidRDefault="009C764C" w:rsidP="009C764C">
      <w:pPr>
        <w:pStyle w:val="ListParagraph"/>
        <w:numPr>
          <w:ilvl w:val="0"/>
          <w:numId w:val="6"/>
        </w:numPr>
        <w:rPr>
          <w:lang w:val="en-AU"/>
        </w:rPr>
      </w:pPr>
      <w:r w:rsidRPr="00CB7748">
        <w:rPr>
          <w:lang w:val="en-AU"/>
        </w:rPr>
        <w:t>All members and volunteers are required to abide by this child safety policy</w:t>
      </w:r>
    </w:p>
    <w:p w14:paraId="0123EBAD" w14:textId="77777777" w:rsidR="009C764C" w:rsidRPr="00CB7748" w:rsidRDefault="009C764C" w:rsidP="009C764C">
      <w:pPr>
        <w:pStyle w:val="ListParagraph"/>
        <w:numPr>
          <w:ilvl w:val="0"/>
          <w:numId w:val="6"/>
        </w:numPr>
        <w:rPr>
          <w:lang w:val="en-AU"/>
        </w:rPr>
      </w:pPr>
      <w:r w:rsidRPr="00CB7748">
        <w:rPr>
          <w:lang w:val="en-AU"/>
        </w:rPr>
        <w:t>The taking of images of children and young people requires parent or guardian permission</w:t>
      </w:r>
    </w:p>
    <w:p w14:paraId="5A150504" w14:textId="77777777" w:rsidR="009C764C" w:rsidRPr="00CB7748" w:rsidRDefault="009C764C" w:rsidP="009C764C">
      <w:pPr>
        <w:pStyle w:val="ListParagraph"/>
        <w:numPr>
          <w:ilvl w:val="0"/>
          <w:numId w:val="6"/>
        </w:numPr>
        <w:rPr>
          <w:lang w:val="en-AU"/>
        </w:rPr>
      </w:pPr>
      <w:r w:rsidRPr="00CB7748">
        <w:rPr>
          <w:lang w:val="en-AU"/>
        </w:rPr>
        <w:t>The Club Safety Officer is the designated Child Safety officer</w:t>
      </w:r>
    </w:p>
    <w:p w14:paraId="736E5AFE" w14:textId="77777777" w:rsidR="009C764C" w:rsidRPr="00CB7748" w:rsidRDefault="009C764C" w:rsidP="009C764C">
      <w:pPr>
        <w:pStyle w:val="ListParagraph"/>
        <w:numPr>
          <w:ilvl w:val="0"/>
          <w:numId w:val="6"/>
        </w:numPr>
        <w:rPr>
          <w:lang w:val="en-AU"/>
        </w:rPr>
      </w:pPr>
      <w:r w:rsidRPr="00CB7748">
        <w:rPr>
          <w:lang w:val="en-AU"/>
        </w:rPr>
        <w:t>Young people who are partaking in club rallies / activities are always in the presence of club members</w:t>
      </w:r>
    </w:p>
    <w:p w14:paraId="6BA5C732" w14:textId="77777777" w:rsidR="009C764C" w:rsidRPr="00CB7748" w:rsidRDefault="00B321E5" w:rsidP="009C764C">
      <w:pPr>
        <w:pStyle w:val="ListParagraph"/>
        <w:numPr>
          <w:ilvl w:val="0"/>
          <w:numId w:val="6"/>
        </w:numPr>
        <w:rPr>
          <w:lang w:val="en-AU"/>
        </w:rPr>
      </w:pPr>
      <w:r w:rsidRPr="00CB7748">
        <w:rPr>
          <w:lang w:val="en-AU"/>
        </w:rPr>
        <w:t>The supervision of children is a requirement of attending a club rally / activity</w:t>
      </w:r>
    </w:p>
    <w:p w14:paraId="51D7ABFE" w14:textId="77777777" w:rsidR="00B321E5" w:rsidRPr="00CB7748" w:rsidRDefault="00B321E5" w:rsidP="009C764C">
      <w:pPr>
        <w:pStyle w:val="ListParagraph"/>
        <w:numPr>
          <w:ilvl w:val="0"/>
          <w:numId w:val="6"/>
        </w:numPr>
        <w:rPr>
          <w:lang w:val="en-AU"/>
        </w:rPr>
      </w:pPr>
      <w:r w:rsidRPr="00CB7748">
        <w:rPr>
          <w:lang w:val="en-AU"/>
        </w:rPr>
        <w:t xml:space="preserve">All complaints and concerns can be raised via </w:t>
      </w:r>
      <w:r w:rsidR="004A0CBA" w:rsidRPr="00CB7748">
        <w:rPr>
          <w:lang w:val="en-AU"/>
        </w:rPr>
        <w:t xml:space="preserve">the </w:t>
      </w:r>
      <w:r w:rsidRPr="00CB7748">
        <w:rPr>
          <w:lang w:val="en-AU"/>
        </w:rPr>
        <w:t>Code of Conduct procedure</w:t>
      </w:r>
    </w:p>
    <w:p w14:paraId="59EE1F97" w14:textId="77777777" w:rsidR="00B321E5" w:rsidRPr="00CB7748" w:rsidRDefault="00B321E5" w:rsidP="009C764C">
      <w:pPr>
        <w:pStyle w:val="ListParagraph"/>
        <w:numPr>
          <w:ilvl w:val="0"/>
          <w:numId w:val="6"/>
        </w:numPr>
        <w:rPr>
          <w:lang w:val="en-AU"/>
        </w:rPr>
      </w:pPr>
      <w:r w:rsidRPr="00CB7748">
        <w:rPr>
          <w:lang w:val="en-AU"/>
        </w:rPr>
        <w:t>All Committee members of the Flying Fletches Horse Archery Club are aware of their responsibilities regarding the Child Safety Policy</w:t>
      </w:r>
    </w:p>
    <w:p w14:paraId="1F3EC869" w14:textId="77777777" w:rsidR="00B321E5" w:rsidRPr="00CB7748" w:rsidRDefault="004A0CBA" w:rsidP="009C764C">
      <w:pPr>
        <w:pStyle w:val="ListParagraph"/>
        <w:numPr>
          <w:ilvl w:val="0"/>
          <w:numId w:val="6"/>
        </w:numPr>
        <w:rPr>
          <w:lang w:val="en-AU"/>
        </w:rPr>
      </w:pPr>
      <w:r w:rsidRPr="00CB7748">
        <w:rPr>
          <w:lang w:val="en-AU"/>
        </w:rPr>
        <w:t>Following the Code of Conduct p</w:t>
      </w:r>
      <w:r w:rsidR="00B321E5" w:rsidRPr="00CB7748">
        <w:rPr>
          <w:lang w:val="en-AU"/>
        </w:rPr>
        <w:t>rocedure for dealing with situations where a member is being investigated for, or is charged with, a serious criminal offence.</w:t>
      </w:r>
    </w:p>
    <w:p w14:paraId="469B34D8" w14:textId="77777777" w:rsidR="0079513D" w:rsidRPr="00CB7748" w:rsidRDefault="0079513D" w:rsidP="0079513D">
      <w:pPr>
        <w:ind w:hanging="720"/>
        <w:rPr>
          <w:b/>
          <w:sz w:val="24"/>
          <w:szCs w:val="24"/>
          <w:lang w:val="en-AU"/>
        </w:rPr>
      </w:pPr>
    </w:p>
    <w:p w14:paraId="4B470DFF" w14:textId="77777777" w:rsidR="00B321E5" w:rsidRPr="00CB7748" w:rsidRDefault="00B321E5" w:rsidP="0079513D">
      <w:pPr>
        <w:ind w:hanging="720"/>
        <w:rPr>
          <w:b/>
          <w:sz w:val="24"/>
          <w:szCs w:val="24"/>
          <w:lang w:val="en-AU"/>
        </w:rPr>
      </w:pPr>
      <w:r w:rsidRPr="00CB7748">
        <w:rPr>
          <w:b/>
          <w:sz w:val="24"/>
          <w:szCs w:val="24"/>
          <w:lang w:val="en-AU"/>
        </w:rPr>
        <w:lastRenderedPageBreak/>
        <w:tab/>
        <w:t>11.</w:t>
      </w:r>
      <w:r w:rsidRPr="00CB7748">
        <w:rPr>
          <w:b/>
          <w:sz w:val="24"/>
          <w:szCs w:val="24"/>
          <w:lang w:val="en-AU"/>
        </w:rPr>
        <w:tab/>
        <w:t>Harassment / bullying</w:t>
      </w:r>
    </w:p>
    <w:p w14:paraId="53F818C9" w14:textId="349BF26F" w:rsidR="00B321E5" w:rsidRPr="00CB7748" w:rsidRDefault="00B321E5">
      <w:pPr>
        <w:ind w:hanging="720"/>
        <w:rPr>
          <w:lang w:val="en-AU"/>
        </w:rPr>
      </w:pPr>
      <w:r w:rsidRPr="00CB7748">
        <w:rPr>
          <w:b/>
          <w:sz w:val="24"/>
          <w:szCs w:val="24"/>
          <w:lang w:val="en-AU"/>
        </w:rPr>
        <w:tab/>
      </w:r>
      <w:r w:rsidRPr="00CB7748">
        <w:rPr>
          <w:lang w:val="en-AU"/>
        </w:rPr>
        <w:t>The Flying Fletches Horse Archery Club opposes all forms of harassment, discrimination and bullying. We take this issue seriously and encourage anyone who believes that they, or another person, has been harassed, discriminated against or bullied to raise this issue with Committee members.</w:t>
      </w:r>
    </w:p>
    <w:p w14:paraId="6FDBAA90" w14:textId="77777777" w:rsidR="00B321E5" w:rsidRPr="00CB7748" w:rsidRDefault="00B321E5" w:rsidP="00B321E5">
      <w:pPr>
        <w:ind w:hanging="720"/>
        <w:rPr>
          <w:b/>
          <w:sz w:val="24"/>
          <w:szCs w:val="24"/>
          <w:lang w:val="en-AU"/>
        </w:rPr>
      </w:pPr>
      <w:r w:rsidRPr="00CB7748">
        <w:rPr>
          <w:b/>
          <w:sz w:val="24"/>
          <w:szCs w:val="24"/>
          <w:lang w:val="en-AU"/>
        </w:rPr>
        <w:tab/>
        <w:t xml:space="preserve">12.  </w:t>
      </w:r>
      <w:r w:rsidRPr="00CB7748">
        <w:rPr>
          <w:b/>
          <w:sz w:val="24"/>
          <w:szCs w:val="24"/>
          <w:lang w:val="en-AU"/>
        </w:rPr>
        <w:tab/>
        <w:t>Communication</w:t>
      </w:r>
    </w:p>
    <w:p w14:paraId="6BEE16F1" w14:textId="5DB04B1D" w:rsidR="00B321E5" w:rsidRPr="00CB7748" w:rsidRDefault="00B321E5">
      <w:pPr>
        <w:ind w:hanging="720"/>
        <w:rPr>
          <w:lang w:val="en-AU"/>
        </w:rPr>
      </w:pPr>
      <w:r w:rsidRPr="00CB7748">
        <w:rPr>
          <w:lang w:val="en-AU"/>
        </w:rPr>
        <w:tab/>
        <w:t>The Flying Fletches Horse Archery Club will ensure that everyone to whom this policy applies is aware of and has had an opportunity to read the policy.</w:t>
      </w:r>
    </w:p>
    <w:p w14:paraId="27F2FE9C" w14:textId="77777777" w:rsidR="00B321E5" w:rsidRPr="00CB7748" w:rsidRDefault="00B321E5" w:rsidP="00B321E5">
      <w:pPr>
        <w:ind w:hanging="720"/>
        <w:rPr>
          <w:b/>
          <w:sz w:val="24"/>
          <w:szCs w:val="24"/>
          <w:lang w:val="en-AU"/>
        </w:rPr>
      </w:pPr>
      <w:r w:rsidRPr="00CB7748">
        <w:rPr>
          <w:lang w:val="en-AU"/>
        </w:rPr>
        <w:tab/>
      </w:r>
      <w:r w:rsidRPr="00CB7748">
        <w:rPr>
          <w:b/>
          <w:sz w:val="24"/>
          <w:szCs w:val="24"/>
          <w:lang w:val="en-AU"/>
        </w:rPr>
        <w:t>13.</w:t>
      </w:r>
      <w:r w:rsidRPr="00CB7748">
        <w:rPr>
          <w:b/>
          <w:sz w:val="24"/>
          <w:szCs w:val="24"/>
          <w:lang w:val="en-AU"/>
        </w:rPr>
        <w:tab/>
        <w:t>Related policies and procedures</w:t>
      </w:r>
    </w:p>
    <w:p w14:paraId="301E5F3E" w14:textId="77777777" w:rsidR="00B321E5" w:rsidRPr="00CB7748" w:rsidRDefault="00B321E5" w:rsidP="00B321E5">
      <w:pPr>
        <w:pStyle w:val="ListParagraph"/>
        <w:numPr>
          <w:ilvl w:val="0"/>
          <w:numId w:val="7"/>
        </w:numPr>
        <w:rPr>
          <w:lang w:val="en-AU"/>
        </w:rPr>
      </w:pPr>
      <w:r w:rsidRPr="00CB7748">
        <w:rPr>
          <w:lang w:val="en-AU"/>
        </w:rPr>
        <w:t>The Flying Fletches Horse Archery Club Code of Conduct</w:t>
      </w:r>
    </w:p>
    <w:p w14:paraId="1838ACAF" w14:textId="77777777" w:rsidR="00B321E5" w:rsidRPr="00CB7748" w:rsidRDefault="00B321E5" w:rsidP="00B321E5">
      <w:pPr>
        <w:pStyle w:val="ListParagraph"/>
        <w:numPr>
          <w:ilvl w:val="0"/>
          <w:numId w:val="7"/>
        </w:numPr>
        <w:rPr>
          <w:lang w:val="en-AU"/>
        </w:rPr>
      </w:pPr>
      <w:r w:rsidRPr="00CB7748">
        <w:rPr>
          <w:lang w:val="en-AU"/>
        </w:rPr>
        <w:t>The Flying Fletches Horse Archery Club Risk Management Plan</w:t>
      </w:r>
    </w:p>
    <w:p w14:paraId="51458346" w14:textId="77777777" w:rsidR="00D9620C" w:rsidRPr="00CB7748" w:rsidRDefault="00D9620C" w:rsidP="00D9620C">
      <w:pPr>
        <w:rPr>
          <w:lang w:val="en-AU"/>
        </w:rPr>
      </w:pPr>
    </w:p>
    <w:p w14:paraId="4B423DBF" w14:textId="77777777" w:rsidR="00D9620C" w:rsidRPr="00CB7748" w:rsidRDefault="00D9620C" w:rsidP="00D9620C">
      <w:pPr>
        <w:rPr>
          <w:lang w:val="en-AU"/>
        </w:rPr>
      </w:pPr>
      <w:bookmarkStart w:id="0" w:name="_GoBack"/>
      <w:bookmarkEnd w:id="0"/>
    </w:p>
    <w:sectPr w:rsidR="00D9620C" w:rsidRPr="00CB7748" w:rsidSect="009871A5">
      <w:footerReference w:type="default" r:id="rId14"/>
      <w:pgSz w:w="12240" w:h="15840"/>
      <w:pgMar w:top="709" w:right="1440" w:bottom="1440" w:left="1440" w:header="284"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68E27E" w15:done="0"/>
  <w15:commentEx w15:paraId="1B13D42A" w15:paraIdParent="5E68E27E" w15:done="0"/>
  <w15:commentEx w15:paraId="78C5E173" w15:done="0"/>
  <w15:commentEx w15:paraId="51CC4336" w15:paraIdParent="78C5E17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40CFB" w14:textId="77777777" w:rsidR="009C701D" w:rsidRDefault="009C701D" w:rsidP="009871A5">
      <w:pPr>
        <w:spacing w:after="0" w:line="240" w:lineRule="auto"/>
      </w:pPr>
      <w:r>
        <w:separator/>
      </w:r>
    </w:p>
  </w:endnote>
  <w:endnote w:type="continuationSeparator" w:id="0">
    <w:p w14:paraId="1E9D6839" w14:textId="77777777" w:rsidR="009C701D" w:rsidRDefault="009C701D" w:rsidP="0098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4DE33" w14:textId="2309DAAC" w:rsidR="009C701D" w:rsidRDefault="009C701D" w:rsidP="009871A5">
    <w:pPr>
      <w:pStyle w:val="Footer"/>
      <w:pBdr>
        <w:top w:val="single" w:sz="4" w:space="1" w:color="auto"/>
      </w:pBdr>
    </w:pPr>
    <w:r>
      <w:t xml:space="preserve">The Flying Fletches Horse Archery Club 2017 </w:t>
    </w:r>
    <w:r>
      <w:tab/>
    </w:r>
    <w:r>
      <w:tab/>
      <w:t xml:space="preserve">Page | </w:t>
    </w:r>
    <w:r>
      <w:fldChar w:fldCharType="begin"/>
    </w:r>
    <w:r>
      <w:instrText xml:space="preserve"> PAGE   \* MERGEFORMAT </w:instrText>
    </w:r>
    <w:r>
      <w:fldChar w:fldCharType="separate"/>
    </w:r>
    <w:r w:rsidR="007007E2">
      <w:rPr>
        <w:noProof/>
      </w:rPr>
      <w:t>5</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688DE" w14:textId="77777777" w:rsidR="009C701D" w:rsidRDefault="009C701D" w:rsidP="009871A5">
      <w:pPr>
        <w:spacing w:after="0" w:line="240" w:lineRule="auto"/>
      </w:pPr>
      <w:r>
        <w:separator/>
      </w:r>
    </w:p>
  </w:footnote>
  <w:footnote w:type="continuationSeparator" w:id="0">
    <w:p w14:paraId="242ECB2D" w14:textId="77777777" w:rsidR="009C701D" w:rsidRDefault="009C701D" w:rsidP="009871A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2F9E"/>
    <w:multiLevelType w:val="hybridMultilevel"/>
    <w:tmpl w:val="48B4B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CA6EF3"/>
    <w:multiLevelType w:val="hybridMultilevel"/>
    <w:tmpl w:val="2D28CD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32D685B"/>
    <w:multiLevelType w:val="hybridMultilevel"/>
    <w:tmpl w:val="C17A13D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nsid w:val="47525FF9"/>
    <w:multiLevelType w:val="hybridMultilevel"/>
    <w:tmpl w:val="35D49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55A2977"/>
    <w:multiLevelType w:val="hybridMultilevel"/>
    <w:tmpl w:val="7A2663F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nsid w:val="6B1E3898"/>
    <w:multiLevelType w:val="hybridMultilevel"/>
    <w:tmpl w:val="C008A7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7C1B7B6C"/>
    <w:multiLevelType w:val="hybridMultilevel"/>
    <w:tmpl w:val="71FAF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ndy Evans">
    <w15:presenceInfo w15:providerId="AD" w15:userId="S-1-5-21-1461912169-117256121-231145771-20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85F"/>
    <w:rsid w:val="0002343C"/>
    <w:rsid w:val="00147CD5"/>
    <w:rsid w:val="00232B00"/>
    <w:rsid w:val="00232F06"/>
    <w:rsid w:val="00266002"/>
    <w:rsid w:val="004A0CBA"/>
    <w:rsid w:val="00534161"/>
    <w:rsid w:val="0061585F"/>
    <w:rsid w:val="00684A2A"/>
    <w:rsid w:val="007007E2"/>
    <w:rsid w:val="0079513D"/>
    <w:rsid w:val="00796B14"/>
    <w:rsid w:val="009871A5"/>
    <w:rsid w:val="009C701D"/>
    <w:rsid w:val="009C764C"/>
    <w:rsid w:val="00A51D04"/>
    <w:rsid w:val="00B2294B"/>
    <w:rsid w:val="00B321E5"/>
    <w:rsid w:val="00B50BA1"/>
    <w:rsid w:val="00C4190E"/>
    <w:rsid w:val="00CB7748"/>
    <w:rsid w:val="00D9620C"/>
    <w:rsid w:val="00E16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CE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6B14"/>
    <w:pPr>
      <w:autoSpaceDE w:val="0"/>
      <w:autoSpaceDN w:val="0"/>
      <w:adjustRightInd w:val="0"/>
      <w:spacing w:after="0" w:line="240" w:lineRule="auto"/>
    </w:pPr>
    <w:rPr>
      <w:rFonts w:ascii="Calibri" w:hAnsi="Calibri" w:cs="Calibri"/>
      <w:color w:val="000000"/>
      <w:sz w:val="24"/>
      <w:szCs w:val="24"/>
      <w:lang w:val="en-AU"/>
    </w:rPr>
  </w:style>
  <w:style w:type="paragraph" w:styleId="ListParagraph">
    <w:name w:val="List Paragraph"/>
    <w:basedOn w:val="Normal"/>
    <w:uiPriority w:val="34"/>
    <w:qFormat/>
    <w:rsid w:val="00534161"/>
    <w:pPr>
      <w:ind w:left="720"/>
      <w:contextualSpacing/>
    </w:pPr>
  </w:style>
  <w:style w:type="paragraph" w:styleId="Header">
    <w:name w:val="header"/>
    <w:basedOn w:val="Normal"/>
    <w:link w:val="HeaderChar"/>
    <w:uiPriority w:val="99"/>
    <w:unhideWhenUsed/>
    <w:rsid w:val="00987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1A5"/>
  </w:style>
  <w:style w:type="paragraph" w:styleId="Footer">
    <w:name w:val="footer"/>
    <w:basedOn w:val="Normal"/>
    <w:link w:val="FooterChar"/>
    <w:uiPriority w:val="99"/>
    <w:unhideWhenUsed/>
    <w:rsid w:val="00987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1A5"/>
  </w:style>
  <w:style w:type="character" w:styleId="Hyperlink">
    <w:name w:val="Hyperlink"/>
    <w:basedOn w:val="DefaultParagraphFont"/>
    <w:uiPriority w:val="99"/>
    <w:unhideWhenUsed/>
    <w:rsid w:val="009871A5"/>
    <w:rPr>
      <w:color w:val="0000FF" w:themeColor="hyperlink"/>
      <w:u w:val="single"/>
    </w:rPr>
  </w:style>
  <w:style w:type="table" w:styleId="TableGrid">
    <w:name w:val="Table Grid"/>
    <w:basedOn w:val="TableNormal"/>
    <w:uiPriority w:val="59"/>
    <w:unhideWhenUsed/>
    <w:rsid w:val="00D96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0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701D"/>
    <w:rPr>
      <w:rFonts w:ascii="Lucida Grande" w:hAnsi="Lucida Grande" w:cs="Lucida Grande"/>
      <w:sz w:val="18"/>
      <w:szCs w:val="18"/>
    </w:rPr>
  </w:style>
  <w:style w:type="character" w:styleId="CommentReference">
    <w:name w:val="annotation reference"/>
    <w:basedOn w:val="DefaultParagraphFont"/>
    <w:uiPriority w:val="99"/>
    <w:semiHidden/>
    <w:unhideWhenUsed/>
    <w:rsid w:val="009C701D"/>
    <w:rPr>
      <w:sz w:val="18"/>
      <w:szCs w:val="18"/>
    </w:rPr>
  </w:style>
  <w:style w:type="paragraph" w:styleId="CommentText">
    <w:name w:val="annotation text"/>
    <w:basedOn w:val="Normal"/>
    <w:link w:val="CommentTextChar"/>
    <w:uiPriority w:val="99"/>
    <w:semiHidden/>
    <w:unhideWhenUsed/>
    <w:rsid w:val="009C701D"/>
    <w:pPr>
      <w:spacing w:line="240" w:lineRule="auto"/>
    </w:pPr>
    <w:rPr>
      <w:sz w:val="24"/>
      <w:szCs w:val="24"/>
    </w:rPr>
  </w:style>
  <w:style w:type="character" w:customStyle="1" w:styleId="CommentTextChar">
    <w:name w:val="Comment Text Char"/>
    <w:basedOn w:val="DefaultParagraphFont"/>
    <w:link w:val="CommentText"/>
    <w:uiPriority w:val="99"/>
    <w:semiHidden/>
    <w:rsid w:val="009C701D"/>
    <w:rPr>
      <w:sz w:val="24"/>
      <w:szCs w:val="24"/>
    </w:rPr>
  </w:style>
  <w:style w:type="paragraph" w:styleId="CommentSubject">
    <w:name w:val="annotation subject"/>
    <w:basedOn w:val="CommentText"/>
    <w:next w:val="CommentText"/>
    <w:link w:val="CommentSubjectChar"/>
    <w:uiPriority w:val="99"/>
    <w:semiHidden/>
    <w:unhideWhenUsed/>
    <w:rsid w:val="009C701D"/>
    <w:rPr>
      <w:b/>
      <w:bCs/>
      <w:sz w:val="20"/>
      <w:szCs w:val="20"/>
    </w:rPr>
  </w:style>
  <w:style w:type="character" w:customStyle="1" w:styleId="CommentSubjectChar">
    <w:name w:val="Comment Subject Char"/>
    <w:basedOn w:val="CommentTextChar"/>
    <w:link w:val="CommentSubject"/>
    <w:uiPriority w:val="99"/>
    <w:semiHidden/>
    <w:rsid w:val="009C701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6B14"/>
    <w:pPr>
      <w:autoSpaceDE w:val="0"/>
      <w:autoSpaceDN w:val="0"/>
      <w:adjustRightInd w:val="0"/>
      <w:spacing w:after="0" w:line="240" w:lineRule="auto"/>
    </w:pPr>
    <w:rPr>
      <w:rFonts w:ascii="Calibri" w:hAnsi="Calibri" w:cs="Calibri"/>
      <w:color w:val="000000"/>
      <w:sz w:val="24"/>
      <w:szCs w:val="24"/>
      <w:lang w:val="en-AU"/>
    </w:rPr>
  </w:style>
  <w:style w:type="paragraph" w:styleId="ListParagraph">
    <w:name w:val="List Paragraph"/>
    <w:basedOn w:val="Normal"/>
    <w:uiPriority w:val="34"/>
    <w:qFormat/>
    <w:rsid w:val="00534161"/>
    <w:pPr>
      <w:ind w:left="720"/>
      <w:contextualSpacing/>
    </w:pPr>
  </w:style>
  <w:style w:type="paragraph" w:styleId="Header">
    <w:name w:val="header"/>
    <w:basedOn w:val="Normal"/>
    <w:link w:val="HeaderChar"/>
    <w:uiPriority w:val="99"/>
    <w:unhideWhenUsed/>
    <w:rsid w:val="00987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1A5"/>
  </w:style>
  <w:style w:type="paragraph" w:styleId="Footer">
    <w:name w:val="footer"/>
    <w:basedOn w:val="Normal"/>
    <w:link w:val="FooterChar"/>
    <w:uiPriority w:val="99"/>
    <w:unhideWhenUsed/>
    <w:rsid w:val="00987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1A5"/>
  </w:style>
  <w:style w:type="character" w:styleId="Hyperlink">
    <w:name w:val="Hyperlink"/>
    <w:basedOn w:val="DefaultParagraphFont"/>
    <w:uiPriority w:val="99"/>
    <w:unhideWhenUsed/>
    <w:rsid w:val="009871A5"/>
    <w:rPr>
      <w:color w:val="0000FF" w:themeColor="hyperlink"/>
      <w:u w:val="single"/>
    </w:rPr>
  </w:style>
  <w:style w:type="table" w:styleId="TableGrid">
    <w:name w:val="Table Grid"/>
    <w:basedOn w:val="TableNormal"/>
    <w:uiPriority w:val="59"/>
    <w:unhideWhenUsed/>
    <w:rsid w:val="00D96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0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701D"/>
    <w:rPr>
      <w:rFonts w:ascii="Lucida Grande" w:hAnsi="Lucida Grande" w:cs="Lucida Grande"/>
      <w:sz w:val="18"/>
      <w:szCs w:val="18"/>
    </w:rPr>
  </w:style>
  <w:style w:type="character" w:styleId="CommentReference">
    <w:name w:val="annotation reference"/>
    <w:basedOn w:val="DefaultParagraphFont"/>
    <w:uiPriority w:val="99"/>
    <w:semiHidden/>
    <w:unhideWhenUsed/>
    <w:rsid w:val="009C701D"/>
    <w:rPr>
      <w:sz w:val="18"/>
      <w:szCs w:val="18"/>
    </w:rPr>
  </w:style>
  <w:style w:type="paragraph" w:styleId="CommentText">
    <w:name w:val="annotation text"/>
    <w:basedOn w:val="Normal"/>
    <w:link w:val="CommentTextChar"/>
    <w:uiPriority w:val="99"/>
    <w:semiHidden/>
    <w:unhideWhenUsed/>
    <w:rsid w:val="009C701D"/>
    <w:pPr>
      <w:spacing w:line="240" w:lineRule="auto"/>
    </w:pPr>
    <w:rPr>
      <w:sz w:val="24"/>
      <w:szCs w:val="24"/>
    </w:rPr>
  </w:style>
  <w:style w:type="character" w:customStyle="1" w:styleId="CommentTextChar">
    <w:name w:val="Comment Text Char"/>
    <w:basedOn w:val="DefaultParagraphFont"/>
    <w:link w:val="CommentText"/>
    <w:uiPriority w:val="99"/>
    <w:semiHidden/>
    <w:rsid w:val="009C701D"/>
    <w:rPr>
      <w:sz w:val="24"/>
      <w:szCs w:val="24"/>
    </w:rPr>
  </w:style>
  <w:style w:type="paragraph" w:styleId="CommentSubject">
    <w:name w:val="annotation subject"/>
    <w:basedOn w:val="CommentText"/>
    <w:next w:val="CommentText"/>
    <w:link w:val="CommentSubjectChar"/>
    <w:uiPriority w:val="99"/>
    <w:semiHidden/>
    <w:unhideWhenUsed/>
    <w:rsid w:val="009C701D"/>
    <w:rPr>
      <w:b/>
      <w:bCs/>
      <w:sz w:val="20"/>
      <w:szCs w:val="20"/>
    </w:rPr>
  </w:style>
  <w:style w:type="character" w:customStyle="1" w:styleId="CommentSubjectChar">
    <w:name w:val="Comment Subject Char"/>
    <w:basedOn w:val="CommentTextChar"/>
    <w:link w:val="CommentSubject"/>
    <w:uiPriority w:val="99"/>
    <w:semiHidden/>
    <w:rsid w:val="009C70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fc.sa.gov.au/pub/default.aspx?tabid=485" TargetMode="External"/><Relationship Id="rId12" Type="http://schemas.openxmlformats.org/officeDocument/2006/relationships/hyperlink" Target="http://www.childhood.org.au" TargetMode="External"/><Relationship Id="rId13" Type="http://schemas.openxmlformats.org/officeDocument/2006/relationships/hyperlink" Target="http://www.flyingfletches.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flyingfletches.com" TargetMode="External"/><Relationship Id="rId10" Type="http://schemas.openxmlformats.org/officeDocument/2006/relationships/hyperlink" Target="http://www.families.sa.gov.au/childs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1426</Words>
  <Characters>8130</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Evans</dc:creator>
  <cp:keywords/>
  <dc:description/>
  <cp:lastModifiedBy>Candice Oster</cp:lastModifiedBy>
  <cp:revision>5</cp:revision>
  <dcterms:created xsi:type="dcterms:W3CDTF">2017-03-03T00:57:00Z</dcterms:created>
  <dcterms:modified xsi:type="dcterms:W3CDTF">2017-03-08T21:25:00Z</dcterms:modified>
</cp:coreProperties>
</file>