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EB Garamond" w:cs="EB Garamond" w:eastAsia="EB Garamond" w:hAnsi="EB Garamond"/>
          <w:sz w:val="36"/>
          <w:szCs w:val="36"/>
        </w:rPr>
      </w:pPr>
      <w:r w:rsidDel="00000000" w:rsidR="00000000" w:rsidRPr="00000000">
        <w:rPr>
          <w:rFonts w:ascii="EB Garamond" w:cs="EB Garamond" w:eastAsia="EB Garamond" w:hAnsi="EB Garamond"/>
          <w:sz w:val="32"/>
          <w:szCs w:val="32"/>
          <w:rtl w:val="0"/>
        </w:rPr>
        <w:t xml:space="preserve">WEEK ONE</w:t>
      </w:r>
      <w:r w:rsidDel="00000000" w:rsidR="00000000" w:rsidRPr="00000000">
        <w:rPr>
          <w:rtl w:val="0"/>
        </w:rPr>
      </w:r>
    </w:p>
    <w:p w:rsidR="00000000" w:rsidDel="00000000" w:rsidP="00000000" w:rsidRDefault="00000000" w:rsidRPr="00000000" w14:paraId="00000002">
      <w:pPr>
        <w:jc w:val="center"/>
        <w:rPr>
          <w:rFonts w:ascii="EB Garamond" w:cs="EB Garamond" w:eastAsia="EB Garamond" w:hAnsi="EB Garamond"/>
          <w:sz w:val="36"/>
          <w:szCs w:val="36"/>
        </w:rPr>
      </w:pPr>
      <w:r w:rsidDel="00000000" w:rsidR="00000000" w:rsidRPr="00000000">
        <w:rPr>
          <w:rFonts w:ascii="EB Garamond" w:cs="EB Garamond" w:eastAsia="EB Garamond" w:hAnsi="EB Garamond"/>
          <w:sz w:val="36"/>
          <w:szCs w:val="36"/>
          <w:rtl w:val="0"/>
        </w:rPr>
        <w:t xml:space="preserve">Matthew 18:21-35</w:t>
      </w:r>
    </w:p>
    <w:p w:rsidR="00000000" w:rsidDel="00000000" w:rsidP="00000000" w:rsidRDefault="00000000" w:rsidRPr="00000000" w14:paraId="00000003">
      <w:pPr>
        <w:jc w:val="center"/>
        <w:rPr>
          <w:rFonts w:ascii="EB Garamond" w:cs="EB Garamond" w:eastAsia="EB Garamond" w:hAnsi="EB Garamond"/>
          <w:sz w:val="36"/>
          <w:szCs w:val="36"/>
        </w:rPr>
      </w:pPr>
      <w:r w:rsidDel="00000000" w:rsidR="00000000" w:rsidRPr="00000000">
        <w:rPr>
          <w:rFonts w:ascii="EB Garamond" w:cs="EB Garamond" w:eastAsia="EB Garamond" w:hAnsi="EB Garamond"/>
          <w:sz w:val="36"/>
          <w:szCs w:val="36"/>
          <w:rtl w:val="0"/>
        </w:rPr>
        <w:t xml:space="preserve">Ephesians 2:1-10</w:t>
      </w:r>
    </w:p>
    <w:p w:rsidR="00000000" w:rsidDel="00000000" w:rsidP="00000000" w:rsidRDefault="00000000" w:rsidRPr="00000000" w14:paraId="00000004">
      <w:pPr>
        <w:spacing w:line="360" w:lineRule="auto"/>
        <w:jc w:val="center"/>
        <w:rPr>
          <w:rFonts w:ascii="EB Garamond" w:cs="EB Garamond" w:eastAsia="EB Garamond" w:hAnsi="EB Garamond"/>
          <w:b w:val="1"/>
          <w:sz w:val="40"/>
          <w:szCs w:val="40"/>
        </w:rPr>
      </w:pPr>
      <w:r w:rsidDel="00000000" w:rsidR="00000000" w:rsidRPr="00000000">
        <w:rPr>
          <w:rFonts w:ascii="EB Garamond" w:cs="EB Garamond" w:eastAsia="EB Garamond" w:hAnsi="EB Garamond"/>
          <w:b w:val="1"/>
          <w:sz w:val="40"/>
          <w:szCs w:val="40"/>
          <w:rtl w:val="0"/>
        </w:rPr>
        <w:t xml:space="preserve">“Forgiving One Another”</w:t>
      </w:r>
    </w:p>
    <w:p w:rsidR="00000000" w:rsidDel="00000000" w:rsidP="00000000" w:rsidRDefault="00000000" w:rsidRPr="00000000" w14:paraId="00000005">
      <w:pPr>
        <w:jc w:val="center"/>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“Therefore, as the elect of God, holy and beloved, put on tender mercies, kindness, humility, meekness, longsuffering; bearing with one another, </w:t>
      </w:r>
    </w:p>
    <w:p w:rsidR="00000000" w:rsidDel="00000000" w:rsidP="00000000" w:rsidRDefault="00000000" w:rsidRPr="00000000" w14:paraId="00000006">
      <w:pPr>
        <w:jc w:val="center"/>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and forgiving one another, if anyone has a complaint against another; </w:t>
      </w:r>
    </w:p>
    <w:p w:rsidR="00000000" w:rsidDel="00000000" w:rsidP="00000000" w:rsidRDefault="00000000" w:rsidRPr="00000000" w14:paraId="00000007">
      <w:pPr>
        <w:jc w:val="center"/>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even as Christ forgave you, so you also must do.”</w:t>
      </w:r>
    </w:p>
    <w:p w:rsidR="00000000" w:rsidDel="00000000" w:rsidP="00000000" w:rsidRDefault="00000000" w:rsidRPr="00000000" w14:paraId="00000008">
      <w:pPr>
        <w:jc w:val="center"/>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Colossians 3:12-13</w:t>
      </w:r>
    </w:p>
    <w:p w:rsidR="00000000" w:rsidDel="00000000" w:rsidP="00000000" w:rsidRDefault="00000000" w:rsidRPr="00000000" w14:paraId="00000009">
      <w:pPr>
        <w:jc w:val="center"/>
        <w:rPr>
          <w:rFonts w:ascii="EB Garamond" w:cs="EB Garamond" w:eastAsia="EB Garamond" w:hAnsi="EB Garamond"/>
        </w:rPr>
      </w:pPr>
      <w:r w:rsidDel="00000000" w:rsidR="00000000" w:rsidRPr="00000000">
        <w:rPr>
          <w:rtl w:val="0"/>
        </w:rPr>
      </w:r>
    </w:p>
    <w:tbl>
      <w:tblPr>
        <w:tblStyle w:val="Table1"/>
        <w:tblW w:w="99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62"/>
        <w:tblGridChange w:id="0">
          <w:tblGrid>
            <w:gridCol w:w="9962"/>
          </w:tblGrid>
        </w:tblGridChange>
      </w:tblGrid>
      <w:tr>
        <w:trPr>
          <w:cantSplit w:val="0"/>
          <w:trHeight w:val="360" w:hRule="atLeast"/>
          <w:tblHeader w:val="0"/>
        </w:trPr>
        <w:tc>
          <w:tcPr>
            <w:shd w:fill="f3f3f3" w:val="clear"/>
          </w:tcPr>
          <w:p w:rsidR="00000000" w:rsidDel="00000000" w:rsidP="00000000" w:rsidRDefault="00000000" w:rsidRPr="00000000" w14:paraId="0000000A">
            <w:pPr>
              <w:jc w:val="center"/>
              <w:rPr>
                <w:rFonts w:ascii="EB Garamond" w:cs="EB Garamond" w:eastAsia="EB Garamond" w:hAnsi="EB Garamond"/>
                <w:sz w:val="32"/>
                <w:szCs w:val="32"/>
              </w:rPr>
            </w:pPr>
            <w:r w:rsidDel="00000000" w:rsidR="00000000" w:rsidRPr="00000000">
              <w:rPr>
                <w:rtl w:val="0"/>
              </w:rPr>
            </w:r>
          </w:p>
        </w:tc>
      </w:tr>
    </w:tbl>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spacing w:line="360" w:lineRule="auto"/>
        <w:rPr>
          <w:b w:val="1"/>
        </w:rPr>
      </w:pPr>
      <w:r w:rsidDel="00000000" w:rsidR="00000000" w:rsidRPr="00000000">
        <w:rPr>
          <w:b w:val="1"/>
          <w:rtl w:val="0"/>
        </w:rPr>
        <w:t xml:space="preserve">Read Matthew 18:21-22</w:t>
      </w:r>
    </w:p>
    <w:p w:rsidR="00000000" w:rsidDel="00000000" w:rsidP="00000000" w:rsidRDefault="00000000" w:rsidRPr="00000000" w14:paraId="0000000D">
      <w:pPr>
        <w:rPr/>
      </w:pPr>
      <w:r w:rsidDel="00000000" w:rsidR="00000000" w:rsidRPr="00000000">
        <w:rPr>
          <w:rtl w:val="0"/>
        </w:rPr>
        <w:t xml:space="preserve">What is the dictionary definition of forgive?</w:t>
      </w:r>
    </w:p>
    <w:p w:rsidR="00000000" w:rsidDel="00000000" w:rsidP="00000000" w:rsidRDefault="00000000" w:rsidRPr="00000000" w14:paraId="0000000E">
      <w:pPr>
        <w:rPr/>
      </w:pPr>
      <w:r w:rsidDel="00000000" w:rsidR="00000000" w:rsidRPr="00000000">
        <w:rPr>
          <w:rtl w:val="0"/>
        </w:rPr>
        <w:t xml:space="preserve">In what way does this definition agree with your definition?  How does it differ?</w:t>
      </w:r>
    </w:p>
    <w:p w:rsidR="00000000" w:rsidDel="00000000" w:rsidP="00000000" w:rsidRDefault="00000000" w:rsidRPr="00000000" w14:paraId="0000000F">
      <w:pPr>
        <w:rPr/>
      </w:pPr>
      <w:r w:rsidDel="00000000" w:rsidR="00000000" w:rsidRPr="00000000">
        <w:rPr>
          <w:rtl w:val="0"/>
        </w:rPr>
        <w:t xml:space="preserve">Using the resources you have, what was the Rabbis’ tradition of forgiveness at this time? (See Amos 2:1-8)</w:t>
      </w:r>
    </w:p>
    <w:p w:rsidR="00000000" w:rsidDel="00000000" w:rsidP="00000000" w:rsidRDefault="00000000" w:rsidRPr="00000000" w14:paraId="00000010">
      <w:pPr>
        <w:rPr/>
      </w:pPr>
      <w:r w:rsidDel="00000000" w:rsidR="00000000" w:rsidRPr="00000000">
        <w:rPr>
          <w:rtl w:val="0"/>
        </w:rPr>
        <w:t xml:space="preserve">What do you think Peter was thinking when he exceeded that traditional number?</w:t>
      </w:r>
    </w:p>
    <w:p w:rsidR="00000000" w:rsidDel="00000000" w:rsidP="00000000" w:rsidRDefault="00000000" w:rsidRPr="00000000" w14:paraId="00000011">
      <w:pPr>
        <w:rPr/>
      </w:pPr>
      <w:r w:rsidDel="00000000" w:rsidR="00000000" w:rsidRPr="00000000">
        <w:rPr>
          <w:rtl w:val="0"/>
        </w:rPr>
        <w:t xml:space="preserve">What is Jesus’ expectation of forgiveness?</w:t>
      </w:r>
    </w:p>
    <w:p w:rsidR="00000000" w:rsidDel="00000000" w:rsidP="00000000" w:rsidRDefault="00000000" w:rsidRPr="00000000" w14:paraId="00000012">
      <w:pPr>
        <w:rPr/>
      </w:pPr>
      <w:r w:rsidDel="00000000" w:rsidR="00000000" w:rsidRPr="00000000">
        <w:rPr>
          <w:rtl w:val="0"/>
        </w:rPr>
        <w:t xml:space="preserve">What is the significance of 70x7 in the Bible? (See Genesis 4:23-24; Jeremiah 29:10; Leviticus 25:2-5; Leviticus 26:33—35, 40-45; 2 Chronicles 36:20-21)</w:t>
      </w:r>
    </w:p>
    <w:p w:rsidR="00000000" w:rsidDel="00000000" w:rsidP="00000000" w:rsidRDefault="00000000" w:rsidRPr="00000000" w14:paraId="00000013">
      <w:pPr>
        <w:rPr/>
      </w:pPr>
      <w:r w:rsidDel="00000000" w:rsidR="00000000" w:rsidRPr="00000000">
        <w:rPr>
          <w:rtl w:val="0"/>
        </w:rPr>
        <w:t xml:space="preserve">What do you think Jesus means should happen after forgiving 490 times?</w:t>
      </w:r>
    </w:p>
    <w:p w:rsidR="00000000" w:rsidDel="00000000" w:rsidP="00000000" w:rsidRDefault="00000000" w:rsidRPr="00000000" w14:paraId="00000014">
      <w:pPr>
        <w:rPr/>
      </w:pPr>
      <w:r w:rsidDel="00000000" w:rsidR="00000000" w:rsidRPr="00000000">
        <w:rPr>
          <w:rtl w:val="0"/>
        </w:rPr>
        <w:t xml:space="preserve">What is He really saying by using this number?</w:t>
      </w:r>
    </w:p>
    <w:p w:rsidR="00000000" w:rsidDel="00000000" w:rsidP="00000000" w:rsidRDefault="00000000" w:rsidRPr="00000000" w14:paraId="00000015">
      <w:pPr>
        <w:rPr/>
      </w:pPr>
      <w:r w:rsidDel="00000000" w:rsidR="00000000" w:rsidRPr="00000000">
        <w:rPr>
          <w:rtl w:val="0"/>
        </w:rPr>
        <w:t xml:space="preserve">Why are Christians expected to forgive an unlimited number of times?</w:t>
      </w:r>
    </w:p>
    <w:p w:rsidR="00000000" w:rsidDel="00000000" w:rsidP="00000000" w:rsidRDefault="00000000" w:rsidRPr="00000000" w14:paraId="00000016">
      <w:pPr>
        <w:rPr/>
      </w:pPr>
      <w:r w:rsidDel="00000000" w:rsidR="00000000" w:rsidRPr="00000000">
        <w:rPr>
          <w:rtl w:val="0"/>
        </w:rPr>
        <w:t xml:space="preserve">What does this tell you about forgiveness?</w:t>
      </w:r>
    </w:p>
    <w:p w:rsidR="00000000" w:rsidDel="00000000" w:rsidP="00000000" w:rsidRDefault="00000000" w:rsidRPr="00000000" w14:paraId="00000017">
      <w:pPr>
        <w:rPr/>
      </w:pPr>
      <w:r w:rsidDel="00000000" w:rsidR="00000000" w:rsidRPr="00000000">
        <w:rPr>
          <w:rtl w:val="0"/>
        </w:rPr>
        <w:t xml:space="preserve">Are we only called to forgive when our offender is repentant? (See Romans 5:8)</w:t>
      </w:r>
    </w:p>
    <w:p w:rsidR="00000000" w:rsidDel="00000000" w:rsidP="00000000" w:rsidRDefault="00000000" w:rsidRPr="00000000" w14:paraId="00000018">
      <w:pPr>
        <w:rPr/>
      </w:pPr>
      <w:r w:rsidDel="00000000" w:rsidR="00000000" w:rsidRPr="00000000">
        <w:rPr>
          <w:rtl w:val="0"/>
        </w:rPr>
        <w:t xml:space="preserve">Which example of forgiveness throughout Scripture do you find most relatable? (See Genesis 45:4-8; Genesis 33:8-11; 1 Samuel 24:10-15; Luke 15:11-32;</w:t>
      </w:r>
    </w:p>
    <w:p w:rsidR="00000000" w:rsidDel="00000000" w:rsidP="00000000" w:rsidRDefault="00000000" w:rsidRPr="00000000" w14:paraId="00000019">
      <w:pPr>
        <w:rPr/>
      </w:pPr>
      <w:r w:rsidDel="00000000" w:rsidR="00000000" w:rsidRPr="00000000">
        <w:rPr>
          <w:rtl w:val="0"/>
        </w:rPr>
        <w:t xml:space="preserve">John 8:1-11)</w:t>
      </w:r>
    </w:p>
    <w:p w:rsidR="00000000" w:rsidDel="00000000" w:rsidP="00000000" w:rsidRDefault="00000000" w:rsidRPr="00000000" w14:paraId="0000001A">
      <w:pPr>
        <w:spacing w:line="360" w:lineRule="auto"/>
        <w:rPr/>
      </w:pPr>
      <w:r w:rsidDel="00000000" w:rsidR="00000000" w:rsidRPr="00000000">
        <w:rPr>
          <w:rtl w:val="0"/>
        </w:rPr>
        <w:t xml:space="preserve">What is your biggest hindrance to forgiving others?</w:t>
      </w:r>
    </w:p>
    <w:p w:rsidR="00000000" w:rsidDel="00000000" w:rsidP="00000000" w:rsidRDefault="00000000" w:rsidRPr="00000000" w14:paraId="0000001B">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“It's important to understand that we can never forgive others, horizontally, if not for what Christ has already done for us, vertically. Not until we fully accept and appropriate God's infinite and complete forgiveness on our behalf can we carry out</w:t>
      </w:r>
    </w:p>
    <w:p w:rsidR="00000000" w:rsidDel="00000000" w:rsidP="00000000" w:rsidRDefault="00000000" w:rsidRPr="00000000" w14:paraId="0000001C">
      <w:pPr>
        <w:spacing w:line="3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the tough assignment of forgiving others.”   Chuck Swindoll</w:t>
      </w:r>
    </w:p>
    <w:p w:rsidR="00000000" w:rsidDel="00000000" w:rsidP="00000000" w:rsidRDefault="00000000" w:rsidRPr="00000000" w14:paraId="0000001D">
      <w:pPr>
        <w:spacing w:line="360" w:lineRule="auto"/>
        <w:rPr>
          <w:b w:val="1"/>
        </w:rPr>
      </w:pPr>
      <w:r w:rsidDel="00000000" w:rsidR="00000000" w:rsidRPr="00000000">
        <w:rPr>
          <w:b w:val="1"/>
          <w:rtl w:val="0"/>
        </w:rPr>
        <w:t xml:space="preserve">Read Matthew 18:23-35; Ephesians 2:1-10</w:t>
      </w:r>
    </w:p>
    <w:p w:rsidR="00000000" w:rsidDel="00000000" w:rsidP="00000000" w:rsidRDefault="00000000" w:rsidRPr="00000000" w14:paraId="0000001E">
      <w:pPr>
        <w:rPr/>
      </w:pPr>
      <w:r w:rsidDel="00000000" w:rsidR="00000000" w:rsidRPr="00000000">
        <w:rPr>
          <w:rtl w:val="0"/>
        </w:rPr>
        <w:t xml:space="preserve">What is “the kingdom of heaven”?</w:t>
      </w:r>
    </w:p>
    <w:p w:rsidR="00000000" w:rsidDel="00000000" w:rsidP="00000000" w:rsidRDefault="00000000" w:rsidRPr="00000000" w14:paraId="0000001F">
      <w:pPr>
        <w:rPr/>
      </w:pPr>
      <w:r w:rsidDel="00000000" w:rsidR="00000000" w:rsidRPr="00000000">
        <w:rPr>
          <w:rtl w:val="0"/>
        </w:rPr>
        <w:t xml:space="preserve">Who do you think of when you read about the forgiving master? </w:t>
      </w:r>
      <w:r w:rsidDel="00000000" w:rsidR="00000000" w:rsidRPr="00000000">
        <w:rPr>
          <w:rtl w:val="0"/>
        </w:rPr>
        <w:t xml:space="preserve"> Why?</w:t>
      </w:r>
    </w:p>
    <w:p w:rsidR="00000000" w:rsidDel="00000000" w:rsidP="00000000" w:rsidRDefault="00000000" w:rsidRPr="00000000" w14:paraId="00000020">
      <w:pPr>
        <w:rPr/>
      </w:pPr>
      <w:r w:rsidDel="00000000" w:rsidR="00000000" w:rsidRPr="00000000">
        <w:rPr>
          <w:rtl w:val="0"/>
        </w:rPr>
        <w:t xml:space="preserve">What traits does this master have that caused him to forgive the servant?</w:t>
      </w:r>
    </w:p>
    <w:p w:rsidR="00000000" w:rsidDel="00000000" w:rsidP="00000000" w:rsidRDefault="00000000" w:rsidRPr="00000000" w14:paraId="00000021">
      <w:pPr>
        <w:rPr/>
      </w:pPr>
      <w:r w:rsidDel="00000000" w:rsidR="00000000" w:rsidRPr="00000000">
        <w:rPr>
          <w:rtl w:val="0"/>
        </w:rPr>
        <w:t xml:space="preserve">Was his debt completely forgiven? (See Psalm 103:11-14)</w:t>
      </w:r>
    </w:p>
    <w:p w:rsidR="00000000" w:rsidDel="00000000" w:rsidP="00000000" w:rsidRDefault="00000000" w:rsidRPr="00000000" w14:paraId="00000022">
      <w:pPr>
        <w:rPr/>
      </w:pPr>
      <w:r w:rsidDel="00000000" w:rsidR="00000000" w:rsidRPr="00000000">
        <w:rPr>
          <w:rtl w:val="0"/>
        </w:rPr>
        <w:t xml:space="preserve">Has the servant done anything to deserve it?</w:t>
      </w:r>
    </w:p>
    <w:p w:rsidR="00000000" w:rsidDel="00000000" w:rsidP="00000000" w:rsidRDefault="00000000" w:rsidRPr="00000000" w14:paraId="00000023">
      <w:pPr>
        <w:rPr/>
      </w:pPr>
      <w:r w:rsidDel="00000000" w:rsidR="00000000" w:rsidRPr="00000000">
        <w:rPr>
          <w:rtl w:val="0"/>
        </w:rPr>
        <w:t xml:space="preserve">How would you define compassion and mercy?</w:t>
      </w:r>
    </w:p>
    <w:p w:rsidR="00000000" w:rsidDel="00000000" w:rsidP="00000000" w:rsidRDefault="00000000" w:rsidRPr="00000000" w14:paraId="00000024">
      <w:pPr>
        <w:rPr/>
      </w:pPr>
      <w:r w:rsidDel="00000000" w:rsidR="00000000" w:rsidRPr="00000000">
        <w:rPr>
          <w:rtl w:val="0"/>
        </w:rPr>
        <w:t xml:space="preserve">What is the difference between these traits?</w:t>
      </w:r>
    </w:p>
    <w:p w:rsidR="00000000" w:rsidDel="00000000" w:rsidP="00000000" w:rsidRDefault="00000000" w:rsidRPr="00000000" w14:paraId="00000025">
      <w:pPr>
        <w:rPr/>
      </w:pPr>
      <w:r w:rsidDel="00000000" w:rsidR="00000000" w:rsidRPr="00000000">
        <w:rPr>
          <w:rtl w:val="0"/>
        </w:rPr>
        <w:t xml:space="preserve">Are compassion and mercy necessary in order to forgive others?  Why?</w:t>
      </w:r>
    </w:p>
    <w:p w:rsidR="00000000" w:rsidDel="00000000" w:rsidP="00000000" w:rsidRDefault="00000000" w:rsidRPr="00000000" w14:paraId="00000026">
      <w:pPr>
        <w:rPr/>
      </w:pPr>
      <w:r w:rsidDel="00000000" w:rsidR="00000000" w:rsidRPr="00000000">
        <w:rPr>
          <w:rtl w:val="0"/>
        </w:rPr>
        <w:t xml:space="preserve">What else do you need?</w:t>
      </w:r>
    </w:p>
    <w:p w:rsidR="00000000" w:rsidDel="00000000" w:rsidP="00000000" w:rsidRDefault="00000000" w:rsidRPr="00000000" w14:paraId="00000027">
      <w:pPr>
        <w:rPr/>
      </w:pPr>
      <w:r w:rsidDel="00000000" w:rsidR="00000000" w:rsidRPr="00000000">
        <w:rPr>
          <w:rtl w:val="0"/>
        </w:rPr>
        <w:t xml:space="preserve">How does this compare to the way God’s grace, mercy, and forgiveness is poured</w:t>
      </w:r>
    </w:p>
    <w:p w:rsidR="00000000" w:rsidDel="00000000" w:rsidP="00000000" w:rsidRDefault="00000000" w:rsidRPr="00000000" w14:paraId="00000028">
      <w:pPr>
        <w:spacing w:line="360" w:lineRule="auto"/>
        <w:rPr/>
      </w:pPr>
      <w:r w:rsidDel="00000000" w:rsidR="00000000" w:rsidRPr="00000000">
        <w:rPr>
          <w:rtl w:val="0"/>
        </w:rPr>
        <w:t xml:space="preserve">out on you? (See Ephesians 2:1-10;</w:t>
      </w:r>
      <w:r w:rsidDel="00000000" w:rsidR="00000000" w:rsidRPr="00000000">
        <w:rPr>
          <w:rtl w:val="0"/>
        </w:rPr>
        <w:t xml:space="preserve"> Lamentations 3:22-23; Luke 6:36-37)</w:t>
      </w:r>
    </w:p>
    <w:p w:rsidR="00000000" w:rsidDel="00000000" w:rsidP="00000000" w:rsidRDefault="00000000" w:rsidRPr="00000000" w14:paraId="00000029">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“The principle is clear. God has forgiven such a great debt, that any debt owed to us is absolutely insignificant in comparison. No man can possibly offend me to the extent that my sins have offended God. This principle must be applied in the little</w:t>
      </w:r>
    </w:p>
    <w:p w:rsidR="00000000" w:rsidDel="00000000" w:rsidP="00000000" w:rsidRDefault="00000000" w:rsidRPr="00000000" w14:paraId="0000002A">
      <w:pPr>
        <w:spacing w:line="3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things done to us, but also to the great things done unto us.”   David Guzik</w:t>
      </w:r>
    </w:p>
    <w:p w:rsidR="00000000" w:rsidDel="00000000" w:rsidP="00000000" w:rsidRDefault="00000000" w:rsidRPr="00000000" w14:paraId="0000002B">
      <w:pPr>
        <w:rPr/>
      </w:pPr>
      <w:r w:rsidDel="00000000" w:rsidR="00000000" w:rsidRPr="00000000">
        <w:rPr>
          <w:rtl w:val="0"/>
        </w:rPr>
        <w:t xml:space="preserve">How does the debt of the first servant compare with the second?</w:t>
      </w:r>
    </w:p>
    <w:p w:rsidR="00000000" w:rsidDel="00000000" w:rsidP="00000000" w:rsidRDefault="00000000" w:rsidRPr="00000000" w14:paraId="0000002C">
      <w:pPr>
        <w:rPr/>
      </w:pPr>
      <w:r w:rsidDel="00000000" w:rsidR="00000000" w:rsidRPr="00000000">
        <w:rPr>
          <w:rtl w:val="0"/>
        </w:rPr>
        <w:t xml:space="preserve">What quality was the unforgiving servant lacking?</w:t>
      </w:r>
    </w:p>
    <w:p w:rsidR="00000000" w:rsidDel="00000000" w:rsidP="00000000" w:rsidRDefault="00000000" w:rsidRPr="00000000" w14:paraId="0000002D">
      <w:pPr>
        <w:rPr/>
      </w:pPr>
      <w:r w:rsidDel="00000000" w:rsidR="00000000" w:rsidRPr="00000000">
        <w:rPr>
          <w:rtl w:val="0"/>
        </w:rPr>
        <w:t xml:space="preserve">How important is forgiveness to the master?</w:t>
      </w:r>
    </w:p>
    <w:p w:rsidR="00000000" w:rsidDel="00000000" w:rsidP="00000000" w:rsidRDefault="00000000" w:rsidRPr="00000000" w14:paraId="0000002E">
      <w:pPr>
        <w:rPr/>
      </w:pPr>
      <w:r w:rsidDel="00000000" w:rsidR="00000000" w:rsidRPr="00000000">
        <w:rPr>
          <w:rtl w:val="0"/>
        </w:rPr>
        <w:t xml:space="preserve">Is Jesus saying that unforgiveness is the unpardonable sin? (See Matthew 12:30-37; Mark 3:28-30)</w:t>
      </w:r>
    </w:p>
    <w:p w:rsidR="00000000" w:rsidDel="00000000" w:rsidP="00000000" w:rsidRDefault="00000000" w:rsidRPr="00000000" w14:paraId="0000002F">
      <w:pPr>
        <w:rPr/>
      </w:pPr>
      <w:r w:rsidDel="00000000" w:rsidR="00000000" w:rsidRPr="00000000">
        <w:rPr>
          <w:rtl w:val="0"/>
        </w:rPr>
        <w:t xml:space="preserve">What do you think Jesus means in verse 35? </w:t>
      </w:r>
      <w:r w:rsidDel="00000000" w:rsidR="00000000" w:rsidRPr="00000000">
        <w:rPr>
          <w:rtl w:val="0"/>
        </w:rPr>
        <w:t xml:space="preserve">(See James 2:13)</w:t>
      </w:r>
    </w:p>
    <w:p w:rsidR="00000000" w:rsidDel="00000000" w:rsidP="00000000" w:rsidRDefault="00000000" w:rsidRPr="00000000" w14:paraId="00000030">
      <w:pPr>
        <w:rPr/>
      </w:pPr>
      <w:r w:rsidDel="00000000" w:rsidR="00000000" w:rsidRPr="00000000">
        <w:rPr>
          <w:rtl w:val="0"/>
        </w:rPr>
        <w:t xml:space="preserve">How important do you think forgiveness is to Jesus?  Why?</w:t>
      </w:r>
    </w:p>
    <w:p w:rsidR="00000000" w:rsidDel="00000000" w:rsidP="00000000" w:rsidRDefault="00000000" w:rsidRPr="00000000" w14:paraId="00000031">
      <w:pPr>
        <w:spacing w:line="360" w:lineRule="auto"/>
        <w:rPr/>
      </w:pPr>
      <w:r w:rsidDel="00000000" w:rsidR="00000000" w:rsidRPr="00000000">
        <w:rPr>
          <w:rtl w:val="0"/>
        </w:rPr>
        <w:t xml:space="preserve">Why does forgiveness matter?</w:t>
      </w:r>
    </w:p>
    <w:p w:rsidR="00000000" w:rsidDel="00000000" w:rsidP="00000000" w:rsidRDefault="00000000" w:rsidRPr="00000000" w14:paraId="00000032">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“If God forgave our sins in the same way we forgave others, none of us would be forgiven. But after we have become children of God, because we have been forgiven, </w:t>
      </w:r>
    </w:p>
    <w:p w:rsidR="00000000" w:rsidDel="00000000" w:rsidP="00000000" w:rsidRDefault="00000000" w:rsidRPr="00000000" w14:paraId="00000033">
      <w:pPr>
        <w:spacing w:line="3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we are to forgive.”    J. Vernon McGee</w:t>
      </w:r>
    </w:p>
    <w:p w:rsidR="00000000" w:rsidDel="00000000" w:rsidP="00000000" w:rsidRDefault="00000000" w:rsidRPr="00000000" w14:paraId="00000034">
      <w:pPr>
        <w:rPr/>
      </w:pPr>
      <w:r w:rsidDel="00000000" w:rsidR="00000000" w:rsidRPr="00000000">
        <w:rPr>
          <w:rtl w:val="0"/>
        </w:rPr>
        <w:t xml:space="preserve">What does forgiveness from the heart mean to you </w:t>
      </w:r>
      <w:r w:rsidDel="00000000" w:rsidR="00000000" w:rsidRPr="00000000">
        <w:rPr>
          <w:rtl w:val="0"/>
        </w:rPr>
        <w:t xml:space="preserve">personally?</w:t>
      </w:r>
    </w:p>
    <w:p w:rsidR="00000000" w:rsidDel="00000000" w:rsidP="00000000" w:rsidRDefault="00000000" w:rsidRPr="00000000" w14:paraId="00000035">
      <w:pPr>
        <w:rPr/>
      </w:pPr>
      <w:r w:rsidDel="00000000" w:rsidR="00000000" w:rsidRPr="00000000">
        <w:rPr>
          <w:rtl w:val="0"/>
        </w:rPr>
        <w:t xml:space="preserve">Does it mean that forgiveness is a feeling?</w:t>
      </w:r>
    </w:p>
    <w:p w:rsidR="00000000" w:rsidDel="00000000" w:rsidP="00000000" w:rsidRDefault="00000000" w:rsidRPr="00000000" w14:paraId="00000036">
      <w:pPr>
        <w:rPr/>
      </w:pPr>
      <w:r w:rsidDel="00000000" w:rsidR="00000000" w:rsidRPr="00000000">
        <w:rPr>
          <w:rtl w:val="0"/>
        </w:rPr>
        <w:t xml:space="preserve">Do you have someone in your life who has wronged you, hurt you deeply but is not able or willing to repent, apologize, repay?  </w:t>
      </w:r>
      <w:r w:rsidDel="00000000" w:rsidR="00000000" w:rsidRPr="00000000">
        <w:rPr>
          <w:rtl w:val="0"/>
        </w:rPr>
        <w:t xml:space="preserve">What happens</w:t>
      </w:r>
      <w:r w:rsidDel="00000000" w:rsidR="00000000" w:rsidRPr="00000000">
        <w:rPr>
          <w:rtl w:val="0"/>
        </w:rPr>
        <w:t xml:space="preserve"> if you think of them in light of Ephesians 2:1-10?  </w:t>
      </w:r>
      <w:r w:rsidDel="00000000" w:rsidR="00000000" w:rsidRPr="00000000">
        <w:rPr>
          <w:rtl w:val="0"/>
        </w:rPr>
        <w:t xml:space="preserve">Does it change your heart about forgiving them?  In what way?</w:t>
      </w:r>
    </w:p>
    <w:p w:rsidR="00000000" w:rsidDel="00000000" w:rsidP="00000000" w:rsidRDefault="00000000" w:rsidRPr="00000000" w14:paraId="00000037">
      <w:pPr>
        <w:rPr/>
      </w:pPr>
      <w:r w:rsidDel="00000000" w:rsidR="00000000" w:rsidRPr="00000000">
        <w:rPr>
          <w:rtl w:val="0"/>
        </w:rPr>
        <w:t xml:space="preserve"> </w:t>
      </w:r>
    </w:p>
    <w:p w:rsidR="00000000" w:rsidDel="00000000" w:rsidP="00000000" w:rsidRDefault="00000000" w:rsidRPr="00000000" w14:paraId="00000038">
      <w:pPr>
        <w:jc w:val="center"/>
        <w:rPr/>
      </w:pPr>
      <w:r w:rsidDel="00000000" w:rsidR="00000000" w:rsidRPr="00000000">
        <w:rPr>
          <w:rtl w:val="0"/>
        </w:rPr>
        <w:t xml:space="preserve"> </w:t>
      </w:r>
    </w:p>
    <w:p w:rsidR="00000000" w:rsidDel="00000000" w:rsidP="00000000" w:rsidRDefault="00000000" w:rsidRPr="00000000" w14:paraId="00000039">
      <w:pPr>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“But love your enemies, do good, and lend, hoping for nothing in return; and your reward will be great, and you will be sons of the Most High. For He is kind to the unthankful and evil. Therefore be merciful, just as your Father also is merciful.</w:t>
      </w:r>
    </w:p>
    <w:p w:rsidR="00000000" w:rsidDel="00000000" w:rsidP="00000000" w:rsidRDefault="00000000" w:rsidRPr="00000000" w14:paraId="0000003A">
      <w:pPr>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“Judge not, and you shall not be judged. Condemn not, and you shall not be condemned. Forgive, and you will be forgiven. Give, and it will be given to you: good measure, pressed down, shaken together, and running over will be put into your bosom. For with the same measure that you use, it will be measured back to you.”</w:t>
      </w:r>
    </w:p>
    <w:p w:rsidR="00000000" w:rsidDel="00000000" w:rsidP="00000000" w:rsidRDefault="00000000" w:rsidRPr="00000000" w14:paraId="0000003B">
      <w:pPr>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Luke 6:35-38</w:t>
      </w:r>
    </w:p>
    <w:p w:rsidR="00000000" w:rsidDel="00000000" w:rsidP="00000000" w:rsidRDefault="00000000" w:rsidRPr="00000000" w14:paraId="0000003C">
      <w:pPr>
        <w:jc w:val="center"/>
        <w:rPr>
          <w:rFonts w:ascii="Merriweather" w:cs="Merriweather" w:eastAsia="Merriweather" w:hAnsi="Merriweather"/>
          <w:highlight w:val="yellow"/>
        </w:rPr>
      </w:pPr>
      <w:r w:rsidDel="00000000" w:rsidR="00000000" w:rsidRPr="00000000">
        <w:rPr>
          <w:rtl w:val="0"/>
        </w:rPr>
      </w:r>
    </w:p>
    <w:p w:rsidR="00000000" w:rsidDel="00000000" w:rsidP="00000000" w:rsidRDefault="00000000" w:rsidRPr="00000000" w14:paraId="0000003D">
      <w:pPr>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When I stand before the throne</w:t>
      </w:r>
    </w:p>
    <w:p w:rsidR="00000000" w:rsidDel="00000000" w:rsidP="00000000" w:rsidRDefault="00000000" w:rsidRPr="00000000" w14:paraId="0000003E">
      <w:pPr>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Dressed in beauty not my own;</w:t>
      </w:r>
    </w:p>
    <w:p w:rsidR="00000000" w:rsidDel="00000000" w:rsidP="00000000" w:rsidRDefault="00000000" w:rsidRPr="00000000" w14:paraId="0000003F">
      <w:pPr>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When I see Thee as Thou art,</w:t>
      </w:r>
    </w:p>
    <w:p w:rsidR="00000000" w:rsidDel="00000000" w:rsidP="00000000" w:rsidRDefault="00000000" w:rsidRPr="00000000" w14:paraId="00000040">
      <w:pPr>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Love Thee with unsinning heart;</w:t>
      </w:r>
    </w:p>
    <w:p w:rsidR="00000000" w:rsidDel="00000000" w:rsidP="00000000" w:rsidRDefault="00000000" w:rsidRPr="00000000" w14:paraId="00000041">
      <w:pPr>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Then, Lord, shall I fully know—</w:t>
      </w:r>
    </w:p>
    <w:p w:rsidR="00000000" w:rsidDel="00000000" w:rsidP="00000000" w:rsidRDefault="00000000" w:rsidRPr="00000000" w14:paraId="00000042">
      <w:pPr>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Not till then—how much I owe.</w:t>
      </w:r>
    </w:p>
    <w:p w:rsidR="00000000" w:rsidDel="00000000" w:rsidP="00000000" w:rsidRDefault="00000000" w:rsidRPr="00000000" w14:paraId="00000043">
      <w:pPr>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C.H. Spurgeon</w:t>
      </w:r>
    </w:p>
    <w:p w:rsidR="00000000" w:rsidDel="00000000" w:rsidP="00000000" w:rsidRDefault="00000000" w:rsidRPr="00000000" w14:paraId="00000044">
      <w:pPr>
        <w:jc w:val="center"/>
        <w:rPr>
          <w:rFonts w:ascii="Merriweather" w:cs="Merriweather" w:eastAsia="Merriweather" w:hAnsi="Merriweather"/>
          <w:highlight w:val="yellow"/>
        </w:rPr>
      </w:pPr>
      <w:r w:rsidDel="00000000" w:rsidR="00000000" w:rsidRPr="00000000">
        <w:rPr>
          <w:rtl w:val="0"/>
        </w:rPr>
      </w:r>
    </w:p>
    <w:sectPr>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360" w:lineRule="auto"/>
    </w:pPr>
    <w:rPr>
      <w:rFonts w:ascii="Verdana" w:cs="Verdana" w:eastAsia="Verdana" w:hAnsi="Verdana"/>
      <w:color w:val="538135"/>
      <w:sz w:val="40"/>
      <w:szCs w:val="40"/>
    </w:rPr>
  </w:style>
  <w:style w:type="paragraph" w:styleId="Heading2">
    <w:name w:val="heading 2"/>
    <w:basedOn w:val="Normal"/>
    <w:next w:val="Normal"/>
    <w:pPr>
      <w:keepNext w:val="1"/>
      <w:keepLines w:val="1"/>
      <w:spacing w:before="80" w:lineRule="auto"/>
    </w:pPr>
    <w:rPr>
      <w:rFonts w:ascii="Verdana" w:cs="Verdana" w:eastAsia="Verdana" w:hAnsi="Verdana"/>
      <w:color w:val="538135"/>
      <w:sz w:val="28"/>
      <w:szCs w:val="28"/>
    </w:rPr>
  </w:style>
  <w:style w:type="paragraph" w:styleId="Heading3">
    <w:name w:val="heading 3"/>
    <w:basedOn w:val="Normal"/>
    <w:next w:val="Normal"/>
    <w:pPr>
      <w:keepNext w:val="1"/>
      <w:keepLines w:val="1"/>
      <w:spacing w:before="80" w:lineRule="auto"/>
    </w:pPr>
    <w:rPr>
      <w:rFonts w:ascii="Verdana" w:cs="Verdana" w:eastAsia="Verdana" w:hAnsi="Verdana"/>
      <w:color w:val="538135"/>
    </w:rPr>
  </w:style>
  <w:style w:type="paragraph" w:styleId="Heading4">
    <w:name w:val="heading 4"/>
    <w:basedOn w:val="Normal"/>
    <w:next w:val="Normal"/>
    <w:pPr>
      <w:keepNext w:val="1"/>
      <w:keepLines w:val="1"/>
      <w:spacing w:before="80" w:line="288" w:lineRule="auto"/>
    </w:pPr>
    <w:rPr>
      <w:rFonts w:ascii="Verdana" w:cs="Verdana" w:eastAsia="Verdana" w:hAnsi="Verdana"/>
      <w:color w:val="70ad47"/>
      <w:sz w:val="22"/>
      <w:szCs w:val="22"/>
    </w:rPr>
  </w:style>
  <w:style w:type="paragraph" w:styleId="Heading5">
    <w:name w:val="heading 5"/>
    <w:basedOn w:val="Normal"/>
    <w:next w:val="Normal"/>
    <w:pPr>
      <w:keepNext w:val="1"/>
      <w:keepLines w:val="1"/>
      <w:spacing w:before="40" w:line="288" w:lineRule="auto"/>
    </w:pPr>
    <w:rPr>
      <w:rFonts w:ascii="Verdana" w:cs="Verdana" w:eastAsia="Verdana" w:hAnsi="Verdana"/>
      <w:i w:val="1"/>
      <w:color w:val="70ad47"/>
      <w:sz w:val="22"/>
      <w:szCs w:val="22"/>
    </w:rPr>
  </w:style>
  <w:style w:type="paragraph" w:styleId="Heading6">
    <w:name w:val="heading 6"/>
    <w:basedOn w:val="Normal"/>
    <w:next w:val="Normal"/>
    <w:pPr>
      <w:keepNext w:val="1"/>
      <w:keepLines w:val="1"/>
      <w:spacing w:before="40" w:line="288" w:lineRule="auto"/>
    </w:pPr>
    <w:rPr>
      <w:rFonts w:ascii="Verdana" w:cs="Verdana" w:eastAsia="Verdana" w:hAnsi="Verdana"/>
      <w:color w:val="70ad47"/>
      <w:sz w:val="21"/>
      <w:szCs w:val="21"/>
    </w:rPr>
  </w:style>
  <w:style w:type="paragraph" w:styleId="Title">
    <w:name w:val="Title"/>
    <w:basedOn w:val="Normal"/>
    <w:next w:val="Normal"/>
    <w:pPr/>
    <w:rPr>
      <w:rFonts w:ascii="Verdana" w:cs="Verdana" w:eastAsia="Verdana" w:hAnsi="Verdana"/>
      <w:color w:val="262626"/>
      <w:sz w:val="96"/>
      <w:szCs w:val="96"/>
    </w:rPr>
  </w:style>
  <w:style w:type="paragraph" w:styleId="Normal" w:default="1">
    <w:name w:val="Normal"/>
    <w:qFormat w:val="1"/>
    <w:rsid w:val="00F905CA"/>
    <w:pPr>
      <w:spacing w:after="0" w:line="240" w:lineRule="auto"/>
    </w:pPr>
    <w:rPr>
      <w:rFonts w:ascii="Verdana" w:cs="Times New Roman" w:eastAsia="Times New Roman" w:hAnsi="Verdana"/>
      <w:sz w:val="24"/>
      <w:szCs w:val="24"/>
    </w:rPr>
  </w:style>
  <w:style w:type="paragraph" w:styleId="Heading1">
    <w:name w:val="heading 1"/>
    <w:basedOn w:val="Normal"/>
    <w:next w:val="Normal"/>
    <w:link w:val="Heading1Char"/>
    <w:uiPriority w:val="9"/>
    <w:qFormat w:val="1"/>
    <w:rsid w:val="002A4D39"/>
    <w:pPr>
      <w:keepNext w:val="1"/>
      <w:keepLines w:val="1"/>
      <w:spacing w:after="40" w:before="360"/>
      <w:outlineLvl w:val="0"/>
    </w:pPr>
    <w:rPr>
      <w:rFonts w:asciiTheme="majorHAnsi" w:cstheme="majorBidi" w:eastAsiaTheme="majorEastAsia" w:hAnsiTheme="majorHAnsi"/>
      <w:color w:val="538135" w:themeColor="accent6" w:themeShade="0000BF"/>
      <w:sz w:val="40"/>
      <w:szCs w:val="40"/>
    </w:rPr>
  </w:style>
  <w:style w:type="paragraph" w:styleId="Heading2">
    <w:name w:val="heading 2"/>
    <w:basedOn w:val="Normal"/>
    <w:next w:val="Normal"/>
    <w:link w:val="Heading2Char"/>
    <w:uiPriority w:val="9"/>
    <w:semiHidden w:val="1"/>
    <w:unhideWhenUsed w:val="1"/>
    <w:qFormat w:val="1"/>
    <w:rsid w:val="002A4D39"/>
    <w:pPr>
      <w:keepNext w:val="1"/>
      <w:keepLines w:val="1"/>
      <w:spacing w:before="80"/>
      <w:outlineLvl w:val="1"/>
    </w:pPr>
    <w:rPr>
      <w:rFonts w:asciiTheme="majorHAnsi" w:cstheme="majorBidi" w:eastAsiaTheme="majorEastAsia" w:hAnsiTheme="majorHAnsi"/>
      <w:color w:val="538135" w:themeColor="accent6" w:themeShade="0000BF"/>
      <w:sz w:val="28"/>
      <w:szCs w:val="28"/>
    </w:rPr>
  </w:style>
  <w:style w:type="paragraph" w:styleId="Heading3">
    <w:name w:val="heading 3"/>
    <w:basedOn w:val="Normal"/>
    <w:next w:val="Normal"/>
    <w:link w:val="Heading3Char"/>
    <w:uiPriority w:val="9"/>
    <w:unhideWhenUsed w:val="1"/>
    <w:qFormat w:val="1"/>
    <w:rsid w:val="002A4D39"/>
    <w:pPr>
      <w:keepNext w:val="1"/>
      <w:keepLines w:val="1"/>
      <w:spacing w:before="80"/>
      <w:outlineLvl w:val="2"/>
    </w:pPr>
    <w:rPr>
      <w:rFonts w:asciiTheme="majorHAnsi" w:cstheme="majorBidi" w:eastAsiaTheme="majorEastAsia" w:hAnsiTheme="majorHAnsi"/>
      <w:color w:val="538135" w:themeColor="accent6" w:themeShade="0000BF"/>
    </w:rPr>
  </w:style>
  <w:style w:type="paragraph" w:styleId="Heading4">
    <w:name w:val="heading 4"/>
    <w:basedOn w:val="Normal"/>
    <w:next w:val="Normal"/>
    <w:link w:val="Heading4Char"/>
    <w:uiPriority w:val="9"/>
    <w:semiHidden w:val="1"/>
    <w:unhideWhenUsed w:val="1"/>
    <w:qFormat w:val="1"/>
    <w:rsid w:val="002A4D39"/>
    <w:pPr>
      <w:keepNext w:val="1"/>
      <w:keepLines w:val="1"/>
      <w:spacing w:before="80" w:line="288" w:lineRule="auto"/>
      <w:outlineLvl w:val="3"/>
    </w:pPr>
    <w:rPr>
      <w:rFonts w:asciiTheme="majorHAnsi" w:cstheme="majorBidi" w:eastAsiaTheme="majorEastAsia" w:hAnsiTheme="majorHAnsi"/>
      <w:color w:val="70ad47" w:themeColor="accent6"/>
      <w:sz w:val="22"/>
      <w:szCs w:val="22"/>
    </w:rPr>
  </w:style>
  <w:style w:type="paragraph" w:styleId="Heading5">
    <w:name w:val="heading 5"/>
    <w:basedOn w:val="Normal"/>
    <w:next w:val="Normal"/>
    <w:link w:val="Heading5Char"/>
    <w:uiPriority w:val="9"/>
    <w:semiHidden w:val="1"/>
    <w:unhideWhenUsed w:val="1"/>
    <w:qFormat w:val="1"/>
    <w:rsid w:val="002A4D39"/>
    <w:pPr>
      <w:keepNext w:val="1"/>
      <w:keepLines w:val="1"/>
      <w:spacing w:before="40" w:line="288" w:lineRule="auto"/>
      <w:outlineLvl w:val="4"/>
    </w:pPr>
    <w:rPr>
      <w:rFonts w:asciiTheme="majorHAnsi" w:cstheme="majorBidi" w:eastAsiaTheme="majorEastAsia" w:hAnsiTheme="majorHAnsi"/>
      <w:i w:val="1"/>
      <w:iCs w:val="1"/>
      <w:color w:val="70ad47" w:themeColor="accent6"/>
      <w:sz w:val="22"/>
      <w:szCs w:val="22"/>
    </w:rPr>
  </w:style>
  <w:style w:type="paragraph" w:styleId="Heading6">
    <w:name w:val="heading 6"/>
    <w:basedOn w:val="Normal"/>
    <w:next w:val="Normal"/>
    <w:link w:val="Heading6Char"/>
    <w:uiPriority w:val="9"/>
    <w:semiHidden w:val="1"/>
    <w:unhideWhenUsed w:val="1"/>
    <w:qFormat w:val="1"/>
    <w:rsid w:val="002A4D39"/>
    <w:pPr>
      <w:keepNext w:val="1"/>
      <w:keepLines w:val="1"/>
      <w:spacing w:before="40" w:line="288" w:lineRule="auto"/>
      <w:outlineLvl w:val="5"/>
    </w:pPr>
    <w:rPr>
      <w:rFonts w:asciiTheme="majorHAnsi" w:cstheme="majorBidi" w:eastAsiaTheme="majorEastAsia" w:hAnsiTheme="majorHAnsi"/>
      <w:color w:val="70ad47" w:themeColor="accent6"/>
      <w:sz w:val="21"/>
      <w:szCs w:val="21"/>
    </w:rPr>
  </w:style>
  <w:style w:type="paragraph" w:styleId="Heading7">
    <w:name w:val="heading 7"/>
    <w:basedOn w:val="Normal"/>
    <w:next w:val="Normal"/>
    <w:link w:val="Heading7Char"/>
    <w:uiPriority w:val="9"/>
    <w:semiHidden w:val="1"/>
    <w:unhideWhenUsed w:val="1"/>
    <w:qFormat w:val="1"/>
    <w:rsid w:val="002A4D39"/>
    <w:pPr>
      <w:keepNext w:val="1"/>
      <w:keepLines w:val="1"/>
      <w:spacing w:before="40" w:line="288" w:lineRule="auto"/>
      <w:outlineLvl w:val="6"/>
    </w:pPr>
    <w:rPr>
      <w:rFonts w:asciiTheme="majorHAnsi" w:cstheme="majorBidi" w:eastAsiaTheme="majorEastAsia" w:hAnsiTheme="majorHAnsi"/>
      <w:b w:val="1"/>
      <w:bCs w:val="1"/>
      <w:color w:val="70ad47" w:themeColor="accent6"/>
      <w:sz w:val="21"/>
      <w:szCs w:val="21"/>
    </w:rPr>
  </w:style>
  <w:style w:type="paragraph" w:styleId="Heading8">
    <w:name w:val="heading 8"/>
    <w:basedOn w:val="Normal"/>
    <w:next w:val="Normal"/>
    <w:link w:val="Heading8Char"/>
    <w:uiPriority w:val="9"/>
    <w:semiHidden w:val="1"/>
    <w:unhideWhenUsed w:val="1"/>
    <w:qFormat w:val="1"/>
    <w:rsid w:val="002A4D39"/>
    <w:pPr>
      <w:keepNext w:val="1"/>
      <w:keepLines w:val="1"/>
      <w:spacing w:before="40" w:line="288" w:lineRule="auto"/>
      <w:outlineLvl w:val="7"/>
    </w:pPr>
    <w:rPr>
      <w:rFonts w:asciiTheme="majorHAnsi" w:cstheme="majorBidi" w:eastAsiaTheme="majorEastAsia" w:hAnsiTheme="majorHAnsi"/>
      <w:b w:val="1"/>
      <w:bCs w:val="1"/>
      <w:i w:val="1"/>
      <w:iCs w:val="1"/>
      <w:color w:val="70ad47" w:themeColor="accent6"/>
      <w:sz w:val="20"/>
      <w:szCs w:val="20"/>
    </w:rPr>
  </w:style>
  <w:style w:type="paragraph" w:styleId="Heading9">
    <w:name w:val="heading 9"/>
    <w:basedOn w:val="Normal"/>
    <w:next w:val="Normal"/>
    <w:link w:val="Heading9Char"/>
    <w:uiPriority w:val="9"/>
    <w:semiHidden w:val="1"/>
    <w:unhideWhenUsed w:val="1"/>
    <w:qFormat w:val="1"/>
    <w:rsid w:val="002A4D39"/>
    <w:pPr>
      <w:keepNext w:val="1"/>
      <w:keepLines w:val="1"/>
      <w:spacing w:before="40" w:line="288" w:lineRule="auto"/>
      <w:outlineLvl w:val="8"/>
    </w:pPr>
    <w:rPr>
      <w:rFonts w:asciiTheme="majorHAnsi" w:cstheme="majorBidi" w:eastAsiaTheme="majorEastAsia" w:hAnsiTheme="majorHAnsi"/>
      <w:i w:val="1"/>
      <w:iCs w:val="1"/>
      <w:color w:val="70ad47" w:themeColor="accent6"/>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2A4D39"/>
    <w:rPr>
      <w:rFonts w:asciiTheme="majorHAnsi" w:cstheme="majorBidi" w:eastAsiaTheme="majorEastAsia" w:hAnsiTheme="majorHAnsi"/>
      <w:color w:val="538135" w:themeColor="accent6" w:themeShade="0000BF"/>
      <w:sz w:val="40"/>
      <w:szCs w:val="40"/>
    </w:rPr>
  </w:style>
  <w:style w:type="character" w:styleId="Heading2Char" w:customStyle="1">
    <w:name w:val="Heading 2 Char"/>
    <w:basedOn w:val="DefaultParagraphFont"/>
    <w:link w:val="Heading2"/>
    <w:uiPriority w:val="9"/>
    <w:semiHidden w:val="1"/>
    <w:rsid w:val="002A4D39"/>
    <w:rPr>
      <w:rFonts w:asciiTheme="majorHAnsi" w:cstheme="majorBidi" w:eastAsiaTheme="majorEastAsia" w:hAnsiTheme="majorHAnsi"/>
      <w:color w:val="538135" w:themeColor="accent6" w:themeShade="0000BF"/>
      <w:sz w:val="28"/>
      <w:szCs w:val="28"/>
    </w:rPr>
  </w:style>
  <w:style w:type="character" w:styleId="Heading3Char" w:customStyle="1">
    <w:name w:val="Heading 3 Char"/>
    <w:basedOn w:val="DefaultParagraphFont"/>
    <w:link w:val="Heading3"/>
    <w:uiPriority w:val="9"/>
    <w:rsid w:val="002A4D39"/>
    <w:rPr>
      <w:rFonts w:asciiTheme="majorHAnsi" w:cstheme="majorBidi" w:eastAsiaTheme="majorEastAsia" w:hAnsiTheme="majorHAnsi"/>
      <w:color w:val="538135" w:themeColor="accent6" w:themeShade="0000BF"/>
      <w:sz w:val="24"/>
      <w:szCs w:val="24"/>
    </w:rPr>
  </w:style>
  <w:style w:type="character" w:styleId="Heading4Char" w:customStyle="1">
    <w:name w:val="Heading 4 Char"/>
    <w:basedOn w:val="DefaultParagraphFont"/>
    <w:link w:val="Heading4"/>
    <w:uiPriority w:val="9"/>
    <w:semiHidden w:val="1"/>
    <w:rsid w:val="002A4D39"/>
    <w:rPr>
      <w:rFonts w:asciiTheme="majorHAnsi" w:cstheme="majorBidi" w:eastAsiaTheme="majorEastAsia" w:hAnsiTheme="majorHAnsi"/>
      <w:color w:val="70ad47" w:themeColor="accent6"/>
      <w:sz w:val="22"/>
      <w:szCs w:val="22"/>
    </w:rPr>
  </w:style>
  <w:style w:type="character" w:styleId="Heading5Char" w:customStyle="1">
    <w:name w:val="Heading 5 Char"/>
    <w:basedOn w:val="DefaultParagraphFont"/>
    <w:link w:val="Heading5"/>
    <w:uiPriority w:val="9"/>
    <w:semiHidden w:val="1"/>
    <w:rsid w:val="002A4D39"/>
    <w:rPr>
      <w:rFonts w:asciiTheme="majorHAnsi" w:cstheme="majorBidi" w:eastAsiaTheme="majorEastAsia" w:hAnsiTheme="majorHAnsi"/>
      <w:i w:val="1"/>
      <w:iCs w:val="1"/>
      <w:color w:val="70ad47" w:themeColor="accent6"/>
      <w:sz w:val="22"/>
      <w:szCs w:val="22"/>
    </w:rPr>
  </w:style>
  <w:style w:type="character" w:styleId="Heading6Char" w:customStyle="1">
    <w:name w:val="Heading 6 Char"/>
    <w:basedOn w:val="DefaultParagraphFont"/>
    <w:link w:val="Heading6"/>
    <w:uiPriority w:val="9"/>
    <w:semiHidden w:val="1"/>
    <w:rsid w:val="002A4D39"/>
    <w:rPr>
      <w:rFonts w:asciiTheme="majorHAnsi" w:cstheme="majorBidi" w:eastAsiaTheme="majorEastAsia" w:hAnsiTheme="majorHAnsi"/>
      <w:color w:val="70ad47" w:themeColor="accent6"/>
    </w:rPr>
  </w:style>
  <w:style w:type="character" w:styleId="Heading7Char" w:customStyle="1">
    <w:name w:val="Heading 7 Char"/>
    <w:basedOn w:val="DefaultParagraphFont"/>
    <w:link w:val="Heading7"/>
    <w:uiPriority w:val="9"/>
    <w:semiHidden w:val="1"/>
    <w:rsid w:val="002A4D39"/>
    <w:rPr>
      <w:rFonts w:asciiTheme="majorHAnsi" w:cstheme="majorBidi" w:eastAsiaTheme="majorEastAsia" w:hAnsiTheme="majorHAnsi"/>
      <w:b w:val="1"/>
      <w:bCs w:val="1"/>
      <w:color w:val="70ad47" w:themeColor="accent6"/>
    </w:rPr>
  </w:style>
  <w:style w:type="character" w:styleId="Heading8Char" w:customStyle="1">
    <w:name w:val="Heading 8 Char"/>
    <w:basedOn w:val="DefaultParagraphFont"/>
    <w:link w:val="Heading8"/>
    <w:uiPriority w:val="9"/>
    <w:semiHidden w:val="1"/>
    <w:rsid w:val="002A4D39"/>
    <w:rPr>
      <w:rFonts w:asciiTheme="majorHAnsi" w:cstheme="majorBidi" w:eastAsiaTheme="majorEastAsia" w:hAnsiTheme="majorHAnsi"/>
      <w:b w:val="1"/>
      <w:bCs w:val="1"/>
      <w:i w:val="1"/>
      <w:iCs w:val="1"/>
      <w:color w:val="70ad47" w:themeColor="accent6"/>
      <w:sz w:val="20"/>
      <w:szCs w:val="20"/>
    </w:rPr>
  </w:style>
  <w:style w:type="character" w:styleId="Heading9Char" w:customStyle="1">
    <w:name w:val="Heading 9 Char"/>
    <w:basedOn w:val="DefaultParagraphFont"/>
    <w:link w:val="Heading9"/>
    <w:uiPriority w:val="9"/>
    <w:semiHidden w:val="1"/>
    <w:rsid w:val="002A4D39"/>
    <w:rPr>
      <w:rFonts w:asciiTheme="majorHAnsi" w:cstheme="majorBidi" w:eastAsiaTheme="majorEastAsia" w:hAnsiTheme="majorHAnsi"/>
      <w:i w:val="1"/>
      <w:iCs w:val="1"/>
      <w:color w:val="70ad47" w:themeColor="accent6"/>
      <w:sz w:val="20"/>
      <w:szCs w:val="20"/>
    </w:rPr>
  </w:style>
  <w:style w:type="paragraph" w:styleId="Caption">
    <w:name w:val="caption"/>
    <w:basedOn w:val="Normal"/>
    <w:next w:val="Normal"/>
    <w:uiPriority w:val="35"/>
    <w:semiHidden w:val="1"/>
    <w:unhideWhenUsed w:val="1"/>
    <w:qFormat w:val="1"/>
    <w:rsid w:val="002A4D39"/>
    <w:pPr>
      <w:spacing w:after="200"/>
    </w:pPr>
    <w:rPr>
      <w:rFonts w:asciiTheme="minorHAnsi" w:cstheme="minorBidi" w:eastAsiaTheme="minorHAnsi" w:hAnsiTheme="minorHAnsi"/>
      <w:b w:val="1"/>
      <w:bCs w:val="1"/>
      <w:smallCaps w:val="1"/>
      <w:color w:val="595959" w:themeColor="text1" w:themeTint="0000A6"/>
      <w:sz w:val="21"/>
      <w:szCs w:val="21"/>
    </w:rPr>
  </w:style>
  <w:style w:type="paragraph" w:styleId="Title">
    <w:name w:val="Title"/>
    <w:basedOn w:val="Normal"/>
    <w:next w:val="Normal"/>
    <w:link w:val="TitleChar"/>
    <w:uiPriority w:val="10"/>
    <w:qFormat w:val="1"/>
    <w:rsid w:val="002A4D39"/>
    <w:pPr>
      <w:contextualSpacing w:val="1"/>
    </w:pPr>
    <w:rPr>
      <w:rFonts w:asciiTheme="majorHAnsi" w:cstheme="majorBidi" w:eastAsiaTheme="majorEastAsia" w:hAnsiTheme="majorHAnsi"/>
      <w:color w:val="262626" w:themeColor="text1" w:themeTint="0000D9"/>
      <w:spacing w:val="-15"/>
      <w:sz w:val="96"/>
      <w:szCs w:val="96"/>
    </w:rPr>
  </w:style>
  <w:style w:type="character" w:styleId="TitleChar" w:customStyle="1">
    <w:name w:val="Title Char"/>
    <w:basedOn w:val="DefaultParagraphFont"/>
    <w:link w:val="Title"/>
    <w:uiPriority w:val="10"/>
    <w:rsid w:val="002A4D39"/>
    <w:rPr>
      <w:rFonts w:asciiTheme="majorHAnsi" w:cstheme="majorBidi" w:eastAsiaTheme="majorEastAsia" w:hAnsiTheme="majorHAnsi"/>
      <w:color w:val="262626" w:themeColor="text1" w:themeTint="0000D9"/>
      <w:spacing w:val="-15"/>
      <w:sz w:val="96"/>
      <w:szCs w:val="96"/>
    </w:rPr>
  </w:style>
  <w:style w:type="paragraph" w:styleId="Subtitle">
    <w:name w:val="Subtitle"/>
    <w:basedOn w:val="Normal"/>
    <w:next w:val="Normal"/>
    <w:link w:val="SubtitleChar"/>
    <w:uiPriority w:val="11"/>
    <w:qFormat w:val="1"/>
    <w:rsid w:val="002A4D39"/>
    <w:pPr>
      <w:numPr>
        <w:ilvl w:val="1"/>
      </w:numPr>
      <w:spacing w:after="200"/>
    </w:pPr>
    <w:rPr>
      <w:rFonts w:asciiTheme="majorHAnsi" w:cstheme="majorBidi" w:eastAsiaTheme="majorEastAsia" w:hAnsiTheme="majorHAnsi"/>
      <w:sz w:val="30"/>
      <w:szCs w:val="30"/>
    </w:rPr>
  </w:style>
  <w:style w:type="character" w:styleId="SubtitleChar" w:customStyle="1">
    <w:name w:val="Subtitle Char"/>
    <w:basedOn w:val="DefaultParagraphFont"/>
    <w:link w:val="Subtitle"/>
    <w:uiPriority w:val="11"/>
    <w:rsid w:val="002A4D39"/>
    <w:rPr>
      <w:rFonts w:asciiTheme="majorHAnsi" w:cstheme="majorBidi" w:eastAsiaTheme="majorEastAsia" w:hAnsiTheme="majorHAnsi"/>
      <w:sz w:val="30"/>
      <w:szCs w:val="30"/>
    </w:rPr>
  </w:style>
  <w:style w:type="character" w:styleId="Strong">
    <w:name w:val="Strong"/>
    <w:basedOn w:val="DefaultParagraphFont"/>
    <w:uiPriority w:val="22"/>
    <w:qFormat w:val="1"/>
    <w:rsid w:val="002A4D39"/>
    <w:rPr>
      <w:b w:val="1"/>
      <w:bCs w:val="1"/>
    </w:rPr>
  </w:style>
  <w:style w:type="character" w:styleId="Emphasis">
    <w:name w:val="Emphasis"/>
    <w:basedOn w:val="DefaultParagraphFont"/>
    <w:uiPriority w:val="20"/>
    <w:qFormat w:val="1"/>
    <w:rsid w:val="002A4D39"/>
    <w:rPr>
      <w:i w:val="1"/>
      <w:iCs w:val="1"/>
      <w:color w:val="70ad47" w:themeColor="accent6"/>
    </w:rPr>
  </w:style>
  <w:style w:type="paragraph" w:styleId="NoSpacing">
    <w:name w:val="No Spacing"/>
    <w:uiPriority w:val="1"/>
    <w:qFormat w:val="1"/>
    <w:rsid w:val="002A4D39"/>
    <w:pPr>
      <w:spacing w:after="0" w:line="240" w:lineRule="auto"/>
    </w:pPr>
  </w:style>
  <w:style w:type="paragraph" w:styleId="Quote">
    <w:name w:val="Quote"/>
    <w:basedOn w:val="Normal"/>
    <w:next w:val="Normal"/>
    <w:link w:val="QuoteChar"/>
    <w:uiPriority w:val="29"/>
    <w:qFormat w:val="1"/>
    <w:rsid w:val="002A4D39"/>
    <w:pPr>
      <w:spacing w:after="200" w:before="160" w:line="288" w:lineRule="auto"/>
      <w:ind w:left="720" w:right="720"/>
      <w:jc w:val="center"/>
    </w:pPr>
    <w:rPr>
      <w:rFonts w:asciiTheme="minorHAnsi" w:cstheme="minorBidi" w:eastAsiaTheme="minorHAnsi" w:hAnsiTheme="minorHAnsi"/>
      <w:i w:val="1"/>
      <w:iCs w:val="1"/>
      <w:color w:val="262626" w:themeColor="text1" w:themeTint="0000D9"/>
      <w:sz w:val="21"/>
      <w:szCs w:val="21"/>
    </w:rPr>
  </w:style>
  <w:style w:type="character" w:styleId="QuoteChar" w:customStyle="1">
    <w:name w:val="Quote Char"/>
    <w:basedOn w:val="DefaultParagraphFont"/>
    <w:link w:val="Quote"/>
    <w:uiPriority w:val="29"/>
    <w:rsid w:val="002A4D39"/>
    <w:rPr>
      <w:i w:val="1"/>
      <w:iCs w:val="1"/>
      <w:color w:val="262626" w:themeColor="text1" w:themeTint="0000D9"/>
    </w:rPr>
  </w:style>
  <w:style w:type="paragraph" w:styleId="IntenseQuote">
    <w:name w:val="Intense Quote"/>
    <w:basedOn w:val="Normal"/>
    <w:next w:val="Normal"/>
    <w:link w:val="IntenseQuoteChar"/>
    <w:uiPriority w:val="30"/>
    <w:qFormat w:val="1"/>
    <w:rsid w:val="002A4D39"/>
    <w:pPr>
      <w:spacing w:after="160" w:before="160" w:line="264" w:lineRule="auto"/>
      <w:ind w:left="720" w:right="720"/>
      <w:jc w:val="center"/>
    </w:pPr>
    <w:rPr>
      <w:rFonts w:asciiTheme="majorHAnsi" w:cstheme="majorBidi" w:eastAsiaTheme="majorEastAsia" w:hAnsiTheme="majorHAnsi"/>
      <w:i w:val="1"/>
      <w:iCs w:val="1"/>
      <w:color w:val="70ad47" w:themeColor="accent6"/>
      <w:sz w:val="32"/>
      <w:szCs w:val="32"/>
    </w:rPr>
  </w:style>
  <w:style w:type="character" w:styleId="IntenseQuoteChar" w:customStyle="1">
    <w:name w:val="Intense Quote Char"/>
    <w:basedOn w:val="DefaultParagraphFont"/>
    <w:link w:val="IntenseQuote"/>
    <w:uiPriority w:val="30"/>
    <w:rsid w:val="002A4D39"/>
    <w:rPr>
      <w:rFonts w:asciiTheme="majorHAnsi" w:cstheme="majorBidi" w:eastAsiaTheme="majorEastAsia" w:hAnsiTheme="majorHAnsi"/>
      <w:i w:val="1"/>
      <w:iCs w:val="1"/>
      <w:color w:val="70ad47" w:themeColor="accent6"/>
      <w:sz w:val="32"/>
      <w:szCs w:val="32"/>
    </w:rPr>
  </w:style>
  <w:style w:type="character" w:styleId="SubtleEmphasis">
    <w:name w:val="Subtle Emphasis"/>
    <w:basedOn w:val="DefaultParagraphFont"/>
    <w:uiPriority w:val="19"/>
    <w:qFormat w:val="1"/>
    <w:rsid w:val="002A4D39"/>
    <w:rPr>
      <w:i w:val="1"/>
      <w:iCs w:val="1"/>
    </w:rPr>
  </w:style>
  <w:style w:type="character" w:styleId="IntenseEmphasis">
    <w:name w:val="Intense Emphasis"/>
    <w:basedOn w:val="DefaultParagraphFont"/>
    <w:uiPriority w:val="21"/>
    <w:qFormat w:val="1"/>
    <w:rsid w:val="002A4D39"/>
    <w:rPr>
      <w:b w:val="1"/>
      <w:bCs w:val="1"/>
      <w:i w:val="1"/>
      <w:iCs w:val="1"/>
    </w:rPr>
  </w:style>
  <w:style w:type="character" w:styleId="SubtleReference">
    <w:name w:val="Subtle Reference"/>
    <w:basedOn w:val="DefaultParagraphFont"/>
    <w:uiPriority w:val="31"/>
    <w:qFormat w:val="1"/>
    <w:rsid w:val="002A4D39"/>
    <w:rPr>
      <w:smallCaps w:val="1"/>
      <w:color w:val="595959" w:themeColor="text1" w:themeTint="0000A6"/>
    </w:rPr>
  </w:style>
  <w:style w:type="character" w:styleId="IntenseReference">
    <w:name w:val="Intense Reference"/>
    <w:basedOn w:val="DefaultParagraphFont"/>
    <w:uiPriority w:val="32"/>
    <w:qFormat w:val="1"/>
    <w:rsid w:val="002A4D39"/>
    <w:rPr>
      <w:b w:val="1"/>
      <w:bCs w:val="1"/>
      <w:smallCaps w:val="1"/>
      <w:color w:val="70ad47" w:themeColor="accent6"/>
    </w:rPr>
  </w:style>
  <w:style w:type="character" w:styleId="BookTitle">
    <w:name w:val="Book Title"/>
    <w:basedOn w:val="DefaultParagraphFont"/>
    <w:uiPriority w:val="33"/>
    <w:qFormat w:val="1"/>
    <w:rsid w:val="002A4D39"/>
    <w:rPr>
      <w:b w:val="1"/>
      <w:bCs w:val="1"/>
      <w:caps w:val="0"/>
      <w:smallCaps w:val="1"/>
      <w:spacing w:val="7"/>
      <w:sz w:val="21"/>
      <w:szCs w:val="21"/>
    </w:rPr>
  </w:style>
  <w:style w:type="paragraph" w:styleId="TOCHeading">
    <w:name w:val="TOC Heading"/>
    <w:basedOn w:val="Heading1"/>
    <w:next w:val="Normal"/>
    <w:uiPriority w:val="39"/>
    <w:semiHidden w:val="1"/>
    <w:unhideWhenUsed w:val="1"/>
    <w:qFormat w:val="1"/>
    <w:rsid w:val="002A4D39"/>
    <w:pPr>
      <w:outlineLvl w:val="9"/>
    </w:pPr>
  </w:style>
  <w:style w:type="character" w:styleId="Hyperlink">
    <w:name w:val="Hyperlink"/>
    <w:basedOn w:val="DefaultParagraphFont"/>
    <w:uiPriority w:val="99"/>
    <w:unhideWhenUsed w:val="1"/>
    <w:rsid w:val="008A15F9"/>
    <w:rPr>
      <w:color w:val="0000ff"/>
      <w:u w:val="single"/>
    </w:rPr>
  </w:style>
  <w:style w:type="paragraph" w:styleId="NormalWeb">
    <w:name w:val="Normal (Web)"/>
    <w:basedOn w:val="Normal"/>
    <w:uiPriority w:val="99"/>
    <w:unhideWhenUsed w:val="1"/>
    <w:rsid w:val="00C12FAD"/>
    <w:pPr>
      <w:spacing w:after="100" w:afterAutospacing="1" w:before="100" w:beforeAutospacing="1"/>
    </w:pPr>
    <w:rPr>
      <w:rFonts w:ascii="Times New Roman" w:hAnsi="Times New Roman"/>
    </w:rPr>
  </w:style>
  <w:style w:type="character" w:styleId="text" w:customStyle="1">
    <w:name w:val="text"/>
    <w:basedOn w:val="DefaultParagraphFont"/>
    <w:rsid w:val="00C12FAD"/>
  </w:style>
  <w:style w:type="character" w:styleId="small-caps" w:customStyle="1">
    <w:name w:val="small-caps"/>
    <w:basedOn w:val="DefaultParagraphFont"/>
    <w:rsid w:val="00C12FAD"/>
  </w:style>
  <w:style w:type="character" w:styleId="note" w:customStyle="1">
    <w:name w:val="note"/>
    <w:basedOn w:val="DefaultParagraphFont"/>
    <w:rsid w:val="00975F8D"/>
  </w:style>
  <w:style w:type="character" w:styleId="vote-buttons" w:customStyle="1">
    <w:name w:val="vote-buttons"/>
    <w:basedOn w:val="DefaultParagraphFont"/>
    <w:rsid w:val="00975F8D"/>
  </w:style>
  <w:style w:type="paragraph" w:styleId="ListParagraph">
    <w:name w:val="List Paragraph"/>
    <w:basedOn w:val="Normal"/>
    <w:uiPriority w:val="34"/>
    <w:qFormat w:val="1"/>
    <w:rsid w:val="00282732"/>
    <w:pPr>
      <w:ind w:left="720"/>
      <w:contextualSpacing w:val="1"/>
    </w:pPr>
    <w:rPr>
      <w:rFonts w:asciiTheme="minorHAnsi" w:cstheme="minorBidi" w:eastAsiaTheme="minorHAnsi" w:hAnsiTheme="minorHAnsi"/>
      <w:sz w:val="21"/>
      <w:szCs w:val="21"/>
    </w:rPr>
  </w:style>
  <w:style w:type="character" w:styleId="oblique" w:customStyle="1">
    <w:name w:val="oblique"/>
    <w:basedOn w:val="DefaultParagraphFont"/>
    <w:rsid w:val="00C05519"/>
  </w:style>
  <w:style w:type="paragraph" w:styleId="line" w:customStyle="1">
    <w:name w:val="line"/>
    <w:basedOn w:val="Normal"/>
    <w:rsid w:val="00C05519"/>
    <w:pPr>
      <w:spacing w:after="100" w:afterAutospacing="1" w:before="100" w:beforeAutospacing="1"/>
    </w:pPr>
    <w:rPr>
      <w:rFonts w:ascii="Times New Roman" w:hAnsi="Times New Roman"/>
    </w:rPr>
  </w:style>
  <w:style w:type="character" w:styleId="FollowedHyperlink">
    <w:name w:val="FollowedHyperlink"/>
    <w:basedOn w:val="DefaultParagraphFont"/>
    <w:uiPriority w:val="99"/>
    <w:semiHidden w:val="1"/>
    <w:unhideWhenUsed w:val="1"/>
    <w:rsid w:val="00185153"/>
    <w:rPr>
      <w:color w:val="954f72" w:themeColor="followedHyperlink"/>
      <w:u w:val="single"/>
    </w:rPr>
  </w:style>
  <w:style w:type="paragraph" w:styleId="Subtitle">
    <w:name w:val="Subtitle"/>
    <w:basedOn w:val="Normal"/>
    <w:next w:val="Normal"/>
    <w:pPr>
      <w:spacing w:after="200" w:lineRule="auto"/>
    </w:pPr>
    <w:rPr>
      <w:rFonts w:ascii="Verdana" w:cs="Verdana" w:eastAsia="Verdana" w:hAnsi="Verdana"/>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BI2UUQYHhl/lGDUQZd6NzWMX1g==">AMUW2mXstd6vERU7VtNmZZNYXLg9Kz49qaldQVD8TM8046sEaJykvKktx6BzxL3PKan6fgOQZUHVr7Ar74ZcfU5SgaH13QUa9OTot7IoKpHun4TBuV+EIdE=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2021-11-09T15:21:00Z</dcterms:created>
  <dc:creator>Dave n Cynthia Swaney</dc:creator>
</cp:coreProperties>
</file>