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AFFE8" w14:textId="4C3CF3A7" w:rsidR="00364E72" w:rsidRPr="00AE5950" w:rsidRDefault="007F2F3C" w:rsidP="00AE5950">
      <w:pPr>
        <w:spacing w:after="0" w:line="240" w:lineRule="auto"/>
        <w:jc w:val="center"/>
        <w:rPr>
          <w:rFonts w:ascii="Aharoni" w:hAnsi="Aharoni" w:cs="Aharoni"/>
          <w:b/>
          <w:bCs/>
          <w:sz w:val="24"/>
          <w:szCs w:val="24"/>
        </w:rPr>
      </w:pPr>
      <w:r w:rsidRPr="00AE5950">
        <w:rPr>
          <w:rFonts w:ascii="Aharoni" w:hAnsi="Aharoni" w:cs="Aharon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93228F" wp14:editId="0C32FF89">
            <wp:simplePos x="0" y="0"/>
            <wp:positionH relativeFrom="margin">
              <wp:posOffset>2895600</wp:posOffset>
            </wp:positionH>
            <wp:positionV relativeFrom="paragraph">
              <wp:posOffset>-328295</wp:posOffset>
            </wp:positionV>
            <wp:extent cx="1628775" cy="9161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1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5950">
        <w:rPr>
          <w:rFonts w:ascii="Aharoni" w:hAnsi="Aharoni" w:cs="Aharoni"/>
          <w:b/>
          <w:bCs/>
          <w:sz w:val="24"/>
          <w:szCs w:val="24"/>
        </w:rPr>
        <w:t xml:space="preserve">How should </w:t>
      </w:r>
      <w:r w:rsidR="003C2155" w:rsidRPr="00AE5950">
        <w:rPr>
          <w:rFonts w:ascii="Aharoni" w:hAnsi="Aharoni" w:cs="Aharoni"/>
          <w:b/>
          <w:bCs/>
          <w:sz w:val="24"/>
          <w:szCs w:val="24"/>
        </w:rPr>
        <w:t>we then</w:t>
      </w:r>
      <w:r w:rsidRPr="00AE5950">
        <w:rPr>
          <w:rFonts w:ascii="Aharoni" w:hAnsi="Aharoni" w:cs="Aharoni"/>
          <w:b/>
          <w:bCs/>
          <w:sz w:val="24"/>
          <w:szCs w:val="24"/>
        </w:rPr>
        <w:t xml:space="preserve"> live?</w:t>
      </w:r>
    </w:p>
    <w:p w14:paraId="0ED423E5" w14:textId="7B71C4CE" w:rsidR="007F2F3C" w:rsidRDefault="007F2F3C" w:rsidP="00AE5950">
      <w:pPr>
        <w:spacing w:after="0" w:line="240" w:lineRule="auto"/>
        <w:jc w:val="center"/>
        <w:rPr>
          <w:rFonts w:ascii="Aharoni" w:hAnsi="Aharoni" w:cs="Aharoni"/>
          <w:b/>
          <w:bCs/>
        </w:rPr>
      </w:pPr>
    </w:p>
    <w:p w14:paraId="56981104" w14:textId="22D19BCC" w:rsidR="007F2F3C" w:rsidRDefault="007F2F3C" w:rsidP="00AE5950">
      <w:pPr>
        <w:spacing w:after="0" w:line="240" w:lineRule="auto"/>
        <w:jc w:val="center"/>
        <w:rPr>
          <w:rFonts w:ascii="Aharoni" w:hAnsi="Aharoni" w:cs="Aharoni"/>
          <w:b/>
          <w:bCs/>
        </w:rPr>
      </w:pPr>
    </w:p>
    <w:p w14:paraId="5E52B6AD" w14:textId="2636F553" w:rsidR="007F2F3C" w:rsidRDefault="007F2F3C" w:rsidP="00AE5950">
      <w:pPr>
        <w:spacing w:after="0" w:line="240" w:lineRule="auto"/>
        <w:jc w:val="center"/>
        <w:rPr>
          <w:rFonts w:ascii="Aharoni" w:hAnsi="Aharoni" w:cs="Aharoni"/>
          <w:b/>
          <w:bCs/>
        </w:rPr>
      </w:pPr>
    </w:p>
    <w:p w14:paraId="42227A58" w14:textId="0406E642" w:rsidR="00AE5950" w:rsidRDefault="00AE5950" w:rsidP="00AE5950">
      <w:pPr>
        <w:spacing w:after="0" w:line="240" w:lineRule="auto"/>
        <w:rPr>
          <w:rFonts w:ascii="Aharoni" w:hAnsi="Aharoni" w:cs="Aharoni"/>
          <w:b/>
          <w:bCs/>
        </w:rPr>
      </w:pPr>
    </w:p>
    <w:p w14:paraId="17BC1FB0" w14:textId="77777777" w:rsidR="00AE5950" w:rsidRDefault="00AE5950" w:rsidP="00AE5950">
      <w:pPr>
        <w:spacing w:after="0" w:line="240" w:lineRule="auto"/>
        <w:rPr>
          <w:rFonts w:ascii="Aharoni" w:hAnsi="Aharoni" w:cs="Aharoni"/>
          <w:b/>
          <w:bCs/>
        </w:rPr>
      </w:pPr>
    </w:p>
    <w:p w14:paraId="381DC5BE" w14:textId="77777777" w:rsidR="00AE5950" w:rsidRDefault="00AE5950" w:rsidP="00AE5950">
      <w:pPr>
        <w:spacing w:after="0" w:line="240" w:lineRule="auto"/>
        <w:rPr>
          <w:rFonts w:ascii="Aharoni" w:hAnsi="Aharoni" w:cs="Aharoni"/>
          <w:b/>
          <w:bCs/>
        </w:rPr>
      </w:pPr>
    </w:p>
    <w:p w14:paraId="1F7E0ED9" w14:textId="77777777" w:rsidR="00AE5950" w:rsidRDefault="00AE5950" w:rsidP="00AE5950">
      <w:pPr>
        <w:spacing w:after="0" w:line="240" w:lineRule="auto"/>
        <w:rPr>
          <w:rFonts w:ascii="Aharoni" w:hAnsi="Aharoni" w:cs="Aharoni"/>
          <w:b/>
          <w:bCs/>
        </w:rPr>
      </w:pPr>
    </w:p>
    <w:p w14:paraId="256E28E7" w14:textId="6937DF4A" w:rsidR="007F2F3C" w:rsidRDefault="007F2F3C" w:rsidP="00AE5950">
      <w:pPr>
        <w:spacing w:after="0" w:line="240" w:lineRule="auto"/>
        <w:rPr>
          <w:rFonts w:cstheme="minorHAnsi"/>
        </w:rPr>
      </w:pPr>
      <w:r>
        <w:rPr>
          <w:rFonts w:ascii="Aharoni" w:hAnsi="Aharoni" w:cs="Aharoni"/>
          <w:b/>
          <w:bCs/>
        </w:rPr>
        <w:t>#thePLEDGE</w:t>
      </w:r>
      <w:r w:rsidR="003C2155" w:rsidRPr="00B25DF9">
        <w:rPr>
          <w:rFonts w:ascii="Aharoni" w:hAnsi="Aharoni" w:cs="Aharoni"/>
          <w:b/>
          <w:bCs/>
        </w:rPr>
        <w:t xml:space="preserve"> </w:t>
      </w:r>
      <w:r w:rsidR="003C2155" w:rsidRPr="00B25DF9">
        <w:rPr>
          <w:rFonts w:cstheme="minorHAnsi"/>
        </w:rPr>
        <w:t xml:space="preserve">is </w:t>
      </w:r>
      <w:r w:rsidR="003C2155" w:rsidRPr="00AE5950">
        <w:rPr>
          <w:rFonts w:cstheme="minorHAnsi"/>
        </w:rPr>
        <w:t>a series on the Ten Commandments to guide us through this season:</w:t>
      </w:r>
    </w:p>
    <w:p w14:paraId="6BC853ED" w14:textId="420C6310" w:rsidR="00AE5950" w:rsidRDefault="00AE5950" w:rsidP="00AE5950">
      <w:pPr>
        <w:spacing w:after="0" w:line="240" w:lineRule="auto"/>
        <w:rPr>
          <w:rFonts w:cstheme="minorHAnsi"/>
        </w:rPr>
      </w:pPr>
    </w:p>
    <w:p w14:paraId="70413A8C" w14:textId="77777777" w:rsidR="00AE5950" w:rsidRPr="00AE5950" w:rsidRDefault="00AE5950" w:rsidP="00AE5950">
      <w:pPr>
        <w:spacing w:after="0" w:line="240" w:lineRule="auto"/>
        <w:rPr>
          <w:rFonts w:cstheme="minorHAnsi"/>
        </w:rPr>
      </w:pPr>
    </w:p>
    <w:p w14:paraId="28630021" w14:textId="1A0B629A" w:rsidR="003C2155" w:rsidRPr="00AE5950" w:rsidRDefault="003C2155" w:rsidP="00AE5950">
      <w:pPr>
        <w:pStyle w:val="chapter-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color w:val="000000"/>
          <w:sz w:val="22"/>
          <w:szCs w:val="22"/>
        </w:rPr>
      </w:pPr>
      <w:r w:rsidRPr="00AE5950">
        <w:rPr>
          <w:rStyle w:val="chapternum"/>
          <w:rFonts w:asciiTheme="minorHAnsi" w:hAnsiTheme="minorHAnsi" w:cstheme="minorHAnsi"/>
          <w:color w:val="000000"/>
          <w:sz w:val="22"/>
          <w:szCs w:val="22"/>
        </w:rPr>
        <w:t>Read Exodus 20:1-17 </w:t>
      </w:r>
    </w:p>
    <w:p w14:paraId="20177AC0" w14:textId="27185A45" w:rsidR="00AE5950" w:rsidRDefault="00AE5950" w:rsidP="00AE5950">
      <w:pPr>
        <w:pStyle w:val="chapter-2"/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color w:val="000000"/>
          <w:sz w:val="22"/>
          <w:szCs w:val="22"/>
        </w:rPr>
      </w:pPr>
    </w:p>
    <w:p w14:paraId="6C4BCD88" w14:textId="77777777" w:rsidR="00AE5950" w:rsidRDefault="00AE5950" w:rsidP="00AE5950">
      <w:pPr>
        <w:pStyle w:val="chapter-2"/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color w:val="000000"/>
          <w:sz w:val="22"/>
          <w:szCs w:val="22"/>
        </w:rPr>
      </w:pPr>
    </w:p>
    <w:p w14:paraId="0E484376" w14:textId="77777777" w:rsidR="00AE5950" w:rsidRPr="00AE5950" w:rsidRDefault="00AE5950" w:rsidP="00AE5950">
      <w:pPr>
        <w:pStyle w:val="chapter-2"/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color w:val="000000"/>
          <w:sz w:val="22"/>
          <w:szCs w:val="22"/>
        </w:rPr>
      </w:pPr>
    </w:p>
    <w:p w14:paraId="2DBA2AD0" w14:textId="77777777" w:rsidR="003C2155" w:rsidRPr="00AE5950" w:rsidRDefault="003C2155" w:rsidP="00AE5950">
      <w:pPr>
        <w:pStyle w:val="chapter-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B8F241D" w14:textId="77777777" w:rsidR="003C2155" w:rsidRPr="00AE5950" w:rsidRDefault="003C2155" w:rsidP="00AE5950">
      <w:pPr>
        <w:pStyle w:val="chapter-2"/>
        <w:pBdr>
          <w:top w:val="double" w:sz="4" w:space="1" w:color="auto"/>
          <w:bottom w:val="double" w:sz="4" w:space="1" w:color="auto"/>
        </w:pBdr>
        <w:shd w:val="clear" w:color="auto" w:fill="FFFFFF"/>
        <w:spacing w:before="0" w:beforeAutospacing="0" w:after="0" w:afterAutospacing="0"/>
        <w:ind w:left="360" w:right="36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E5950">
        <w:rPr>
          <w:rFonts w:ascii="Aharoni" w:hAnsi="Aharoni" w:cs="Aharoni"/>
          <w:b/>
          <w:bCs/>
          <w:color w:val="000000"/>
        </w:rPr>
        <w:t>BI:</w:t>
      </w:r>
      <w:r w:rsidRPr="00AE595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AE5950">
        <w:rPr>
          <w:rFonts w:asciiTheme="minorHAnsi" w:hAnsiTheme="minorHAnsi" w:cstheme="minorHAnsi"/>
          <w:color w:val="000000"/>
          <w:sz w:val="22"/>
          <w:szCs w:val="22"/>
        </w:rPr>
        <w:t xml:space="preserve">The purpose of the Ten Commandments was </w:t>
      </w:r>
    </w:p>
    <w:p w14:paraId="38B3CEC2" w14:textId="4068477D" w:rsidR="003C2155" w:rsidRPr="00AE5950" w:rsidRDefault="003C2155" w:rsidP="00AE5950">
      <w:pPr>
        <w:pStyle w:val="chapter-2"/>
        <w:pBdr>
          <w:top w:val="double" w:sz="4" w:space="1" w:color="auto"/>
          <w:bottom w:val="double" w:sz="4" w:space="1" w:color="auto"/>
        </w:pBdr>
        <w:shd w:val="clear" w:color="auto" w:fill="FFFFFF"/>
        <w:spacing w:before="0" w:beforeAutospacing="0" w:after="0" w:afterAutospacing="0"/>
        <w:ind w:left="360" w:right="360"/>
        <w:jc w:val="center"/>
        <w:rPr>
          <w:rStyle w:val="text"/>
          <w:rFonts w:asciiTheme="minorHAnsi" w:hAnsiTheme="minorHAnsi" w:cstheme="minorHAnsi"/>
          <w:color w:val="000000"/>
          <w:sz w:val="22"/>
          <w:szCs w:val="22"/>
        </w:rPr>
      </w:pPr>
      <w:r w:rsidRPr="00AE5950">
        <w:rPr>
          <w:rFonts w:asciiTheme="minorHAnsi" w:hAnsiTheme="minorHAnsi" w:cstheme="minorHAnsi"/>
          <w:color w:val="000000"/>
          <w:sz w:val="22"/>
          <w:szCs w:val="22"/>
        </w:rPr>
        <w:t xml:space="preserve">to develop a community of worshippers that reflect GOD’s </w:t>
      </w:r>
      <w:r w:rsidR="00580426">
        <w:rPr>
          <w:rFonts w:asciiTheme="minorHAnsi" w:hAnsiTheme="minorHAnsi" w:cstheme="minorHAnsi"/>
          <w:b/>
          <w:bCs/>
          <w:color w:val="003399"/>
          <w:sz w:val="22"/>
          <w:szCs w:val="22"/>
          <w:u w:val="single"/>
        </w:rPr>
        <w:t>___________________</w:t>
      </w:r>
      <w:r w:rsidRPr="00AE595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E303F39" w14:textId="583E2F0C" w:rsidR="003C2155" w:rsidRDefault="003C2155" w:rsidP="00AE5950">
      <w:pPr>
        <w:pStyle w:val="chapter-2"/>
        <w:shd w:val="clear" w:color="auto" w:fill="FFFFFF"/>
        <w:spacing w:before="0" w:beforeAutospacing="0" w:after="0" w:afterAutospacing="0"/>
        <w:ind w:left="360" w:hanging="360"/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649FB440" w14:textId="77777777" w:rsidR="00AE5950" w:rsidRDefault="00AE5950" w:rsidP="00AE5950">
      <w:pPr>
        <w:pStyle w:val="chapter-2"/>
        <w:shd w:val="clear" w:color="auto" w:fill="FFFFFF"/>
        <w:spacing w:before="0" w:beforeAutospacing="0" w:after="0" w:afterAutospacing="0"/>
        <w:ind w:left="360" w:hanging="360"/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71237D6" w14:textId="77777777" w:rsidR="00AE5950" w:rsidRDefault="00AE5950" w:rsidP="00AE5950">
      <w:pPr>
        <w:pStyle w:val="chapter-2"/>
        <w:shd w:val="clear" w:color="auto" w:fill="FFFFFF"/>
        <w:spacing w:before="0" w:beforeAutospacing="0" w:after="0" w:afterAutospacing="0"/>
        <w:ind w:left="360" w:hanging="360"/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2EDC7EE6" w14:textId="77777777" w:rsidR="00AE5950" w:rsidRPr="00AE5950" w:rsidRDefault="00AE5950" w:rsidP="00AE5950">
      <w:pPr>
        <w:pStyle w:val="chapter-2"/>
        <w:shd w:val="clear" w:color="auto" w:fill="FFFFFF"/>
        <w:spacing w:before="0" w:beforeAutospacing="0" w:after="0" w:afterAutospacing="0"/>
        <w:ind w:left="360" w:hanging="360"/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4795B8CF" w14:textId="77777777" w:rsidR="003C2155" w:rsidRPr="00AE5950" w:rsidRDefault="003C2155" w:rsidP="00AE5950">
      <w:pPr>
        <w:pStyle w:val="chapter-2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7F7278DA" w14:textId="63C61BDE" w:rsidR="003C2155" w:rsidRPr="00AE5950" w:rsidRDefault="003C2155" w:rsidP="00AE5950">
      <w:pPr>
        <w:spacing w:after="0" w:line="240" w:lineRule="auto"/>
        <w:rPr>
          <w:rFonts w:cstheme="minorHAnsi"/>
        </w:rPr>
      </w:pPr>
      <w:r w:rsidRPr="00AE5950">
        <w:rPr>
          <w:rFonts w:ascii="Aharoni" w:hAnsi="Aharoni" w:cs="Aharoni"/>
          <w:b/>
          <w:bCs/>
        </w:rPr>
        <w:t>How GOD brought this about</w:t>
      </w:r>
      <w:r w:rsidR="00B25DF9" w:rsidRPr="00AE5950">
        <w:rPr>
          <w:rFonts w:ascii="Aharoni" w:hAnsi="Aharoni" w:cs="Aharoni"/>
          <w:b/>
          <w:bCs/>
        </w:rPr>
        <w:t xml:space="preserve">: </w:t>
      </w:r>
      <w:r w:rsidR="00B25DF9" w:rsidRPr="00AE5950">
        <w:rPr>
          <w:rFonts w:cstheme="minorHAnsi"/>
        </w:rPr>
        <w:t>(this is the pattern of worship in all of Scripture)</w:t>
      </w:r>
    </w:p>
    <w:p w14:paraId="4227F189" w14:textId="70F4E681" w:rsidR="00B25DF9" w:rsidRDefault="00B25DF9" w:rsidP="00AE5950">
      <w:pPr>
        <w:spacing w:after="0" w:line="240" w:lineRule="auto"/>
        <w:rPr>
          <w:rFonts w:ascii="Aharoni" w:hAnsi="Aharoni" w:cs="Aharoni"/>
        </w:rPr>
      </w:pPr>
    </w:p>
    <w:p w14:paraId="7E3BD3ED" w14:textId="77777777" w:rsidR="00AE5950" w:rsidRDefault="00AE5950" w:rsidP="00AE5950">
      <w:pPr>
        <w:spacing w:after="0" w:line="240" w:lineRule="auto"/>
        <w:rPr>
          <w:rFonts w:ascii="Aharoni" w:hAnsi="Aharoni" w:cs="Aharoni"/>
        </w:rPr>
      </w:pPr>
    </w:p>
    <w:p w14:paraId="0827B103" w14:textId="77777777" w:rsidR="00AE5950" w:rsidRPr="00AE5950" w:rsidRDefault="00AE5950" w:rsidP="00AE5950">
      <w:pPr>
        <w:spacing w:after="0" w:line="240" w:lineRule="auto"/>
        <w:rPr>
          <w:rFonts w:ascii="Aharoni" w:hAnsi="Aharoni" w:cs="Aharoni"/>
        </w:rPr>
      </w:pPr>
    </w:p>
    <w:p w14:paraId="74A24AF8" w14:textId="026A79B2" w:rsidR="00B25DF9" w:rsidRPr="00AE5950" w:rsidRDefault="00580426" w:rsidP="00AE5950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  <w:color w:val="003399"/>
          <w:u w:val="single"/>
        </w:rPr>
        <w:t>___________</w:t>
      </w:r>
      <w:r w:rsidR="00B25DF9" w:rsidRPr="00AE5950">
        <w:rPr>
          <w:rFonts w:cstheme="minorHAnsi"/>
          <w:color w:val="003399"/>
        </w:rPr>
        <w:t xml:space="preserve"> </w:t>
      </w:r>
      <w:r w:rsidR="00B25DF9" w:rsidRPr="00AE5950">
        <w:rPr>
          <w:rFonts w:cstheme="minorHAnsi"/>
        </w:rPr>
        <w:t>acts (Ex. 19:1-6)</w:t>
      </w:r>
    </w:p>
    <w:p w14:paraId="698A8D1D" w14:textId="00A0C795" w:rsidR="00B25DF9" w:rsidRPr="00AE5950" w:rsidRDefault="00B25DF9" w:rsidP="00AE5950">
      <w:pPr>
        <w:spacing w:after="0" w:line="240" w:lineRule="auto"/>
        <w:ind w:left="720"/>
        <w:rPr>
          <w:rFonts w:cstheme="minorHAnsi"/>
        </w:rPr>
      </w:pPr>
    </w:p>
    <w:p w14:paraId="3315426C" w14:textId="324EB582" w:rsidR="00B25DF9" w:rsidRPr="00AE5950" w:rsidRDefault="00B25DF9" w:rsidP="00AE5950">
      <w:pPr>
        <w:spacing w:after="0" w:line="240" w:lineRule="auto"/>
        <w:ind w:left="720"/>
        <w:rPr>
          <w:rFonts w:cstheme="minorHAnsi"/>
        </w:rPr>
      </w:pPr>
    </w:p>
    <w:p w14:paraId="10961120" w14:textId="77777777" w:rsidR="00B25DF9" w:rsidRPr="00AE5950" w:rsidRDefault="00B25DF9" w:rsidP="00AE5950">
      <w:pPr>
        <w:spacing w:after="0" w:line="240" w:lineRule="auto"/>
        <w:ind w:left="720"/>
        <w:rPr>
          <w:rFonts w:cstheme="minorHAnsi"/>
        </w:rPr>
      </w:pPr>
    </w:p>
    <w:p w14:paraId="25A0A31E" w14:textId="75BE6926" w:rsidR="00B25DF9" w:rsidRDefault="00B25DF9" w:rsidP="00AE5950">
      <w:pPr>
        <w:spacing w:after="0" w:line="240" w:lineRule="auto"/>
        <w:ind w:left="720"/>
        <w:rPr>
          <w:rFonts w:cstheme="minorHAnsi"/>
        </w:rPr>
      </w:pPr>
    </w:p>
    <w:p w14:paraId="24D4C553" w14:textId="11A2D7FF" w:rsidR="00B25DF9" w:rsidRDefault="00B25DF9" w:rsidP="00AE5950">
      <w:pPr>
        <w:spacing w:after="0" w:line="240" w:lineRule="auto"/>
        <w:ind w:left="720"/>
        <w:rPr>
          <w:rFonts w:cstheme="minorHAnsi"/>
        </w:rPr>
      </w:pPr>
    </w:p>
    <w:p w14:paraId="2F45191F" w14:textId="77777777" w:rsidR="00B25DF9" w:rsidRPr="00B25DF9" w:rsidRDefault="00B25DF9" w:rsidP="00AE5950">
      <w:pPr>
        <w:spacing w:after="0" w:line="240" w:lineRule="auto"/>
        <w:ind w:left="720"/>
        <w:rPr>
          <w:rFonts w:cstheme="minorHAnsi"/>
        </w:rPr>
      </w:pPr>
    </w:p>
    <w:p w14:paraId="112310F2" w14:textId="03546EE6" w:rsidR="00B25DF9" w:rsidRPr="00AE5950" w:rsidRDefault="00B25DF9" w:rsidP="00AE5950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E5950">
        <w:rPr>
          <w:rFonts w:cstheme="minorHAnsi"/>
        </w:rPr>
        <w:t>People respond (Ex. 19:7-8)</w:t>
      </w:r>
    </w:p>
    <w:p w14:paraId="01F02C1E" w14:textId="51A1F1EA" w:rsidR="00B25DF9" w:rsidRPr="00AE5950" w:rsidRDefault="00B25DF9" w:rsidP="00AE5950">
      <w:pPr>
        <w:pStyle w:val="ListParagraph"/>
        <w:spacing w:after="0" w:line="240" w:lineRule="auto"/>
        <w:rPr>
          <w:rFonts w:cstheme="minorHAnsi"/>
        </w:rPr>
      </w:pPr>
    </w:p>
    <w:p w14:paraId="4CCA8AB1" w14:textId="1E9E71FE" w:rsidR="00B25DF9" w:rsidRPr="00AE5950" w:rsidRDefault="00B25DF9" w:rsidP="00AE5950">
      <w:pPr>
        <w:pStyle w:val="ListParagraph"/>
        <w:spacing w:after="0" w:line="240" w:lineRule="auto"/>
        <w:rPr>
          <w:rFonts w:cstheme="minorHAnsi"/>
        </w:rPr>
      </w:pPr>
    </w:p>
    <w:p w14:paraId="3F87EAAD" w14:textId="681BA462" w:rsidR="00B25DF9" w:rsidRPr="00AE5950" w:rsidRDefault="00B25DF9" w:rsidP="00AE5950">
      <w:pPr>
        <w:pStyle w:val="ListParagraph"/>
        <w:spacing w:after="0" w:line="240" w:lineRule="auto"/>
        <w:rPr>
          <w:rFonts w:cstheme="minorHAnsi"/>
        </w:rPr>
      </w:pPr>
    </w:p>
    <w:p w14:paraId="077E2071" w14:textId="77777777" w:rsidR="00B25DF9" w:rsidRPr="00AE5950" w:rsidRDefault="00B25DF9" w:rsidP="00AE5950">
      <w:pPr>
        <w:pStyle w:val="ListParagraph"/>
        <w:spacing w:after="0" w:line="240" w:lineRule="auto"/>
        <w:rPr>
          <w:rFonts w:cstheme="minorHAnsi"/>
        </w:rPr>
      </w:pPr>
    </w:p>
    <w:p w14:paraId="070051CC" w14:textId="08E178AE" w:rsidR="00B25DF9" w:rsidRDefault="00B25DF9" w:rsidP="00AE5950">
      <w:pPr>
        <w:pStyle w:val="ListParagraph"/>
        <w:spacing w:after="0" w:line="240" w:lineRule="auto"/>
        <w:rPr>
          <w:rFonts w:cstheme="minorHAnsi"/>
        </w:rPr>
      </w:pPr>
    </w:p>
    <w:p w14:paraId="4CDF6A73" w14:textId="77777777" w:rsidR="00AE5950" w:rsidRPr="00AE5950" w:rsidRDefault="00AE5950" w:rsidP="00AE5950">
      <w:pPr>
        <w:pStyle w:val="ListParagraph"/>
        <w:spacing w:after="0" w:line="240" w:lineRule="auto"/>
        <w:rPr>
          <w:rFonts w:cstheme="minorHAnsi"/>
        </w:rPr>
      </w:pPr>
    </w:p>
    <w:p w14:paraId="094DC957" w14:textId="2C13D671" w:rsidR="00B25DF9" w:rsidRPr="00B25DF9" w:rsidRDefault="00B25DF9" w:rsidP="00AE5950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E5950">
        <w:rPr>
          <w:rFonts w:cstheme="minorHAnsi"/>
        </w:rPr>
        <w:t xml:space="preserve">GOD accepts or </w:t>
      </w:r>
      <w:r w:rsidR="00580426">
        <w:rPr>
          <w:rFonts w:cstheme="minorHAnsi"/>
          <w:color w:val="003399"/>
          <w:u w:val="single"/>
        </w:rPr>
        <w:t>___________________</w:t>
      </w:r>
      <w:r w:rsidRPr="00AE5950">
        <w:rPr>
          <w:rFonts w:cstheme="minorHAnsi"/>
          <w:color w:val="003399"/>
        </w:rPr>
        <w:t xml:space="preserve"> </w:t>
      </w:r>
      <w:r w:rsidRPr="00AE5950">
        <w:rPr>
          <w:rFonts w:cstheme="minorHAnsi"/>
        </w:rPr>
        <w:t>our worship (Ex. 19:9-25).</w:t>
      </w:r>
    </w:p>
    <w:p w14:paraId="6D3FAC6D" w14:textId="57156B8D" w:rsidR="00B25DF9" w:rsidRPr="00AE5950" w:rsidRDefault="00B25DF9" w:rsidP="00AE5950">
      <w:pPr>
        <w:spacing w:after="0" w:line="240" w:lineRule="auto"/>
        <w:rPr>
          <w:rFonts w:ascii="Aharoni" w:hAnsi="Aharoni" w:cs="Aharoni"/>
          <w:b/>
          <w:bCs/>
        </w:rPr>
      </w:pPr>
    </w:p>
    <w:p w14:paraId="6BCBF4BC" w14:textId="0A78BB73" w:rsidR="00B25DF9" w:rsidRPr="00AE5950" w:rsidRDefault="00B25DF9" w:rsidP="00AE5950">
      <w:pPr>
        <w:spacing w:after="0" w:line="240" w:lineRule="auto"/>
        <w:rPr>
          <w:rFonts w:ascii="Aharoni" w:hAnsi="Aharoni" w:cs="Aharoni"/>
          <w:b/>
          <w:bCs/>
        </w:rPr>
      </w:pPr>
    </w:p>
    <w:p w14:paraId="14553989" w14:textId="1C7FBB3D" w:rsidR="00B25DF9" w:rsidRDefault="00B25DF9" w:rsidP="00AE5950">
      <w:pPr>
        <w:spacing w:after="0" w:line="240" w:lineRule="auto"/>
        <w:rPr>
          <w:rFonts w:ascii="Aharoni" w:hAnsi="Aharoni" w:cs="Aharoni"/>
          <w:b/>
          <w:bCs/>
        </w:rPr>
      </w:pPr>
    </w:p>
    <w:p w14:paraId="6B3EE235" w14:textId="3203A34E" w:rsidR="00AE5950" w:rsidRDefault="00AE5950" w:rsidP="00AE5950">
      <w:pPr>
        <w:spacing w:after="0" w:line="240" w:lineRule="auto"/>
        <w:rPr>
          <w:rFonts w:ascii="Aharoni" w:hAnsi="Aharoni" w:cs="Aharoni"/>
          <w:b/>
          <w:bCs/>
        </w:rPr>
      </w:pPr>
    </w:p>
    <w:p w14:paraId="509CC5E5" w14:textId="2960C4E0" w:rsidR="00AE5950" w:rsidRDefault="00AE5950" w:rsidP="00AE5950">
      <w:pPr>
        <w:spacing w:after="0" w:line="240" w:lineRule="auto"/>
        <w:rPr>
          <w:rFonts w:ascii="Aharoni" w:hAnsi="Aharoni" w:cs="Aharoni"/>
          <w:b/>
          <w:bCs/>
        </w:rPr>
      </w:pPr>
    </w:p>
    <w:p w14:paraId="502578D2" w14:textId="16E46C91" w:rsidR="00B25DF9" w:rsidRPr="00AE5950" w:rsidRDefault="00B25DF9" w:rsidP="00AE5950">
      <w:pPr>
        <w:spacing w:after="0" w:line="240" w:lineRule="auto"/>
        <w:rPr>
          <w:rFonts w:cstheme="minorHAnsi"/>
        </w:rPr>
      </w:pPr>
      <w:r w:rsidRPr="00AE5950">
        <w:rPr>
          <w:rFonts w:ascii="Aharoni" w:hAnsi="Aharoni" w:cs="Aharoni"/>
          <w:b/>
          <w:bCs/>
        </w:rPr>
        <w:t xml:space="preserve">Application: </w:t>
      </w:r>
      <w:r w:rsidRPr="00AE5950">
        <w:rPr>
          <w:rFonts w:cstheme="minorHAnsi"/>
        </w:rPr>
        <w:t xml:space="preserve">GOD ultimately showed His character in the person of </w:t>
      </w:r>
      <w:r w:rsidR="00580426">
        <w:rPr>
          <w:rFonts w:cstheme="minorHAnsi"/>
          <w:color w:val="0033CC"/>
          <w:u w:val="single"/>
        </w:rPr>
        <w:t>______________</w:t>
      </w:r>
      <w:r w:rsidR="00580426">
        <w:rPr>
          <w:rFonts w:cstheme="minorHAnsi"/>
          <w:color w:val="0033CC"/>
        </w:rPr>
        <w:t xml:space="preserve"> </w:t>
      </w:r>
      <w:r w:rsidR="00580426">
        <w:rPr>
          <w:rFonts w:cstheme="minorHAnsi"/>
          <w:color w:val="0033CC"/>
          <w:u w:val="single"/>
        </w:rPr>
        <w:t>______________</w:t>
      </w:r>
      <w:r w:rsidRPr="00AE5950">
        <w:rPr>
          <w:rFonts w:cstheme="minorHAnsi"/>
          <w:color w:val="0033CC"/>
        </w:rPr>
        <w:t xml:space="preserve"> </w:t>
      </w:r>
      <w:r w:rsidRPr="00AE5950">
        <w:rPr>
          <w:rFonts w:cstheme="minorHAnsi"/>
        </w:rPr>
        <w:t xml:space="preserve">(the embodiment of the Ten Commandments) to build a worshipping, missional community to reflect Christ as </w:t>
      </w:r>
      <w:r w:rsidR="00580426">
        <w:rPr>
          <w:rFonts w:cstheme="minorHAnsi"/>
          <w:color w:val="0033CC"/>
          <w:u w:val="single"/>
        </w:rPr>
        <w:t>_______________</w:t>
      </w:r>
      <w:r w:rsidR="00AE5950">
        <w:rPr>
          <w:rFonts w:cstheme="minorHAnsi"/>
        </w:rPr>
        <w:t xml:space="preserve"> to change the world.</w:t>
      </w:r>
    </w:p>
    <w:p w14:paraId="03E475B7" w14:textId="514FFE22" w:rsidR="00B25DF9" w:rsidRPr="00AE5950" w:rsidRDefault="00B25DF9" w:rsidP="00AE5950">
      <w:pPr>
        <w:spacing w:after="0" w:line="240" w:lineRule="auto"/>
        <w:jc w:val="center"/>
        <w:rPr>
          <w:rFonts w:ascii="Aharoni" w:hAnsi="Aharoni" w:cs="Aharoni"/>
          <w:sz w:val="24"/>
          <w:szCs w:val="24"/>
        </w:rPr>
      </w:pPr>
      <w:r w:rsidRPr="00AE5950">
        <w:rPr>
          <w:rFonts w:ascii="Aharoni" w:hAnsi="Aharoni" w:cs="Aharon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5B65773F" wp14:editId="317BD4A4">
            <wp:simplePos x="0" y="0"/>
            <wp:positionH relativeFrom="margin">
              <wp:posOffset>2762250</wp:posOffset>
            </wp:positionH>
            <wp:positionV relativeFrom="paragraph">
              <wp:posOffset>-314325</wp:posOffset>
            </wp:positionV>
            <wp:extent cx="1628775" cy="9161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1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5950">
        <w:rPr>
          <w:rFonts w:ascii="Aharoni" w:hAnsi="Aharoni" w:cs="Aharoni"/>
          <w:sz w:val="24"/>
          <w:szCs w:val="24"/>
        </w:rPr>
        <w:t>Application Questions</w:t>
      </w:r>
    </w:p>
    <w:p w14:paraId="04D53ECA" w14:textId="03D67619" w:rsidR="00B25DF9" w:rsidRPr="00AE5950" w:rsidRDefault="00B25DF9" w:rsidP="00AE5950">
      <w:pPr>
        <w:spacing w:after="0" w:line="240" w:lineRule="auto"/>
        <w:jc w:val="center"/>
        <w:rPr>
          <w:rFonts w:ascii="Aharoni" w:hAnsi="Aharoni" w:cs="Aharoni"/>
        </w:rPr>
      </w:pPr>
    </w:p>
    <w:p w14:paraId="557D3EB9" w14:textId="40DC2E67" w:rsidR="00B25DF9" w:rsidRPr="00AE5950" w:rsidRDefault="00B25DF9" w:rsidP="00AE5950">
      <w:pPr>
        <w:spacing w:after="0" w:line="240" w:lineRule="auto"/>
        <w:jc w:val="center"/>
        <w:rPr>
          <w:rFonts w:ascii="Aharoni" w:hAnsi="Aharoni" w:cs="Aharoni"/>
        </w:rPr>
      </w:pPr>
    </w:p>
    <w:p w14:paraId="59ECEE2C" w14:textId="7179F622" w:rsidR="00B25DF9" w:rsidRPr="00AE5950" w:rsidRDefault="00B25DF9" w:rsidP="00AE5950">
      <w:pPr>
        <w:spacing w:after="0" w:line="240" w:lineRule="auto"/>
        <w:jc w:val="center"/>
        <w:rPr>
          <w:rFonts w:ascii="Aharoni" w:hAnsi="Aharoni" w:cs="Aharoni"/>
        </w:rPr>
      </w:pPr>
    </w:p>
    <w:p w14:paraId="00DD5023" w14:textId="77777777" w:rsidR="00AE5950" w:rsidRDefault="00AE5950" w:rsidP="00AE5950">
      <w:pPr>
        <w:spacing w:after="0" w:line="240" w:lineRule="auto"/>
        <w:rPr>
          <w:rFonts w:ascii="Aharoni" w:hAnsi="Aharoni" w:cs="Aharoni"/>
        </w:rPr>
      </w:pPr>
    </w:p>
    <w:p w14:paraId="5CA67FFB" w14:textId="77777777" w:rsidR="00AE5950" w:rsidRDefault="00AE5950" w:rsidP="00AE5950">
      <w:pPr>
        <w:spacing w:after="0" w:line="240" w:lineRule="auto"/>
        <w:rPr>
          <w:rFonts w:ascii="Aharoni" w:hAnsi="Aharoni" w:cs="Aharoni"/>
        </w:rPr>
      </w:pPr>
    </w:p>
    <w:p w14:paraId="67C2D03E" w14:textId="77777777" w:rsidR="00AE5950" w:rsidRDefault="00AE5950" w:rsidP="00AE5950">
      <w:pPr>
        <w:spacing w:after="0" w:line="240" w:lineRule="auto"/>
        <w:rPr>
          <w:rFonts w:ascii="Aharoni" w:hAnsi="Aharoni" w:cs="Aharoni"/>
        </w:rPr>
      </w:pPr>
    </w:p>
    <w:p w14:paraId="3B24F5DE" w14:textId="77777777" w:rsidR="00AE5950" w:rsidRDefault="00AE5950" w:rsidP="00AE5950">
      <w:pPr>
        <w:spacing w:after="0" w:line="240" w:lineRule="auto"/>
        <w:rPr>
          <w:rFonts w:ascii="Aharoni" w:hAnsi="Aharoni" w:cs="Aharoni"/>
        </w:rPr>
      </w:pPr>
    </w:p>
    <w:p w14:paraId="6EE4629F" w14:textId="37BBCFF0" w:rsidR="00B25DF9" w:rsidRPr="00AE5950" w:rsidRDefault="00B25DF9" w:rsidP="00AE5950">
      <w:pPr>
        <w:spacing w:after="0" w:line="240" w:lineRule="auto"/>
        <w:rPr>
          <w:rFonts w:cstheme="minorHAnsi"/>
        </w:rPr>
      </w:pPr>
      <w:r w:rsidRPr="00AE5950">
        <w:rPr>
          <w:rFonts w:ascii="Aharoni" w:hAnsi="Aharoni" w:cs="Aharoni"/>
        </w:rPr>
        <w:t xml:space="preserve">Note: </w:t>
      </w:r>
      <w:r w:rsidRPr="00AE5950">
        <w:rPr>
          <w:rFonts w:cstheme="minorHAnsi"/>
        </w:rPr>
        <w:t xml:space="preserve">Application of GOD’s Word is done best in community.  We are a church of small groups, which focus on </w:t>
      </w:r>
      <w:r w:rsidRPr="00AE5950">
        <w:rPr>
          <w:rFonts w:cstheme="minorHAnsi"/>
          <w:i/>
          <w:iCs/>
        </w:rPr>
        <w:t>Unity in Essentials, Liberty in Non-Essentials, and in All Things Charity</w:t>
      </w:r>
      <w:r w:rsidRPr="00AE5950">
        <w:rPr>
          <w:rFonts w:cstheme="minorHAnsi"/>
        </w:rPr>
        <w:t>.  May this be our guiding principle as we wrestle together to apply scripture as a worshipping community.</w:t>
      </w:r>
    </w:p>
    <w:p w14:paraId="2848FDC8" w14:textId="5AD4720A" w:rsidR="00B25DF9" w:rsidRPr="00AE5950" w:rsidRDefault="00B25DF9" w:rsidP="00AE5950">
      <w:pPr>
        <w:spacing w:after="0" w:line="240" w:lineRule="auto"/>
        <w:rPr>
          <w:rFonts w:cstheme="minorHAnsi"/>
        </w:rPr>
      </w:pPr>
    </w:p>
    <w:p w14:paraId="2327C4D3" w14:textId="77777777" w:rsidR="00AE5950" w:rsidRPr="00AE5950" w:rsidRDefault="00AE5950" w:rsidP="00AE5950">
      <w:pPr>
        <w:spacing w:after="0" w:line="240" w:lineRule="auto"/>
        <w:rPr>
          <w:rFonts w:cstheme="minorHAnsi"/>
        </w:rPr>
      </w:pPr>
    </w:p>
    <w:p w14:paraId="2A0276BD" w14:textId="13F90AA9" w:rsidR="006E54AF" w:rsidRDefault="00B25DF9" w:rsidP="00AE5950">
      <w:pPr>
        <w:spacing w:after="0" w:line="240" w:lineRule="auto"/>
        <w:rPr>
          <w:rFonts w:cstheme="minorHAnsi"/>
        </w:rPr>
      </w:pPr>
      <w:r w:rsidRPr="00AE5950">
        <w:rPr>
          <w:rFonts w:cstheme="minorHAnsi"/>
          <w:b/>
          <w:bCs/>
        </w:rPr>
        <w:t xml:space="preserve">Application Questions: </w:t>
      </w:r>
      <w:r w:rsidRPr="00AE5950">
        <w:rPr>
          <w:rFonts w:cstheme="minorHAnsi"/>
        </w:rPr>
        <w:t xml:space="preserve"> </w:t>
      </w:r>
    </w:p>
    <w:p w14:paraId="541AB409" w14:textId="1F79916B" w:rsidR="00AE5950" w:rsidRDefault="00AE5950" w:rsidP="00AE5950">
      <w:pPr>
        <w:spacing w:after="0" w:line="240" w:lineRule="auto"/>
        <w:rPr>
          <w:rFonts w:cstheme="minorHAnsi"/>
        </w:rPr>
      </w:pPr>
    </w:p>
    <w:p w14:paraId="15CC68AD" w14:textId="77777777" w:rsidR="00AE5950" w:rsidRPr="00AE5950" w:rsidRDefault="00AE5950" w:rsidP="00AE5950">
      <w:pPr>
        <w:spacing w:after="0" w:line="240" w:lineRule="auto"/>
        <w:rPr>
          <w:rFonts w:cstheme="minorHAnsi"/>
        </w:rPr>
      </w:pPr>
    </w:p>
    <w:p w14:paraId="645815D8" w14:textId="691FE42E" w:rsidR="006E54AF" w:rsidRPr="00AE5950" w:rsidRDefault="006E54AF" w:rsidP="00AE595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E5950">
        <w:rPr>
          <w:rFonts w:cstheme="minorHAnsi"/>
        </w:rPr>
        <w:t>Have you ever had a treasured possession? What was it and why did you treasure it?</w:t>
      </w:r>
    </w:p>
    <w:p w14:paraId="0781B95E" w14:textId="5DD86E2B" w:rsidR="006E54AF" w:rsidRDefault="006E54AF" w:rsidP="00AE5950">
      <w:pPr>
        <w:pStyle w:val="ListParagraph"/>
        <w:spacing w:after="0" w:line="240" w:lineRule="auto"/>
        <w:rPr>
          <w:rFonts w:cstheme="minorHAnsi"/>
        </w:rPr>
      </w:pPr>
    </w:p>
    <w:p w14:paraId="53073FBC" w14:textId="77777777" w:rsidR="00AE5950" w:rsidRPr="00AE5950" w:rsidRDefault="00AE5950" w:rsidP="00AE5950">
      <w:pPr>
        <w:pStyle w:val="ListParagraph"/>
        <w:spacing w:after="0" w:line="240" w:lineRule="auto"/>
        <w:rPr>
          <w:rFonts w:cstheme="minorHAnsi"/>
        </w:rPr>
      </w:pPr>
    </w:p>
    <w:p w14:paraId="428F436B" w14:textId="31B5EFE0" w:rsidR="00B25DF9" w:rsidRPr="00AE5950" w:rsidRDefault="006E54AF" w:rsidP="00AE595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AE5950">
        <w:rPr>
          <w:rFonts w:cstheme="minorHAnsi"/>
        </w:rPr>
        <w:t>R</w:t>
      </w:r>
      <w:r w:rsidR="00B25DF9" w:rsidRPr="00AE5950">
        <w:rPr>
          <w:rFonts w:cstheme="minorHAnsi"/>
        </w:rPr>
        <w:t>ead</w:t>
      </w:r>
      <w:r w:rsidRPr="00AE5950">
        <w:rPr>
          <w:rFonts w:cstheme="minorHAnsi"/>
        </w:rPr>
        <w:t xml:space="preserve"> Exodus Chapter 19:1-6 – focus on v. 5.  What do you think GOD meant when He said that Israel was His treasured possession?</w:t>
      </w:r>
    </w:p>
    <w:p w14:paraId="2BC03AEB" w14:textId="77777777" w:rsidR="00AE5950" w:rsidRPr="00AE5950" w:rsidRDefault="00AE5950" w:rsidP="00AE5950">
      <w:pPr>
        <w:pStyle w:val="ListParagraph"/>
        <w:spacing w:after="0" w:line="240" w:lineRule="auto"/>
        <w:ind w:left="1440"/>
        <w:rPr>
          <w:rFonts w:cstheme="minorHAnsi"/>
        </w:rPr>
      </w:pPr>
    </w:p>
    <w:p w14:paraId="2D9305AD" w14:textId="58250083" w:rsidR="006E54AF" w:rsidRDefault="006E54AF" w:rsidP="00AE5950">
      <w:pPr>
        <w:pStyle w:val="ListParagraph"/>
        <w:spacing w:after="0" w:line="240" w:lineRule="auto"/>
        <w:ind w:left="1440"/>
        <w:rPr>
          <w:rFonts w:cstheme="minorHAnsi"/>
        </w:rPr>
      </w:pPr>
    </w:p>
    <w:p w14:paraId="1E918D0A" w14:textId="77777777" w:rsidR="00AE5950" w:rsidRPr="00AE5950" w:rsidRDefault="00AE5950" w:rsidP="00AE5950">
      <w:pPr>
        <w:pStyle w:val="ListParagraph"/>
        <w:spacing w:after="0" w:line="240" w:lineRule="auto"/>
        <w:ind w:left="1440"/>
        <w:rPr>
          <w:rFonts w:cstheme="minorHAnsi"/>
        </w:rPr>
      </w:pPr>
    </w:p>
    <w:p w14:paraId="22EF609F" w14:textId="64B7D22F" w:rsidR="006E54AF" w:rsidRPr="00AE5950" w:rsidRDefault="006E54AF" w:rsidP="00AE595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AE5950">
        <w:rPr>
          <w:rFonts w:cstheme="minorHAnsi"/>
        </w:rPr>
        <w:t xml:space="preserve">Look at the second half of v. 5 and on into v. 6 – If Israel was GOD’s treasured possession, does this mean GOD </w:t>
      </w:r>
      <w:proofErr w:type="gramStart"/>
      <w:r w:rsidRPr="00AE5950">
        <w:rPr>
          <w:rFonts w:cstheme="minorHAnsi"/>
        </w:rPr>
        <w:t>didn’t</w:t>
      </w:r>
      <w:proofErr w:type="gramEnd"/>
      <w:r w:rsidRPr="00AE5950">
        <w:rPr>
          <w:rFonts w:cstheme="minorHAnsi"/>
        </w:rPr>
        <w:t xml:space="preserve"> care about the rest of the nations? Wrestle with this idea and the purpose of GOD calling Israel to be His people...</w:t>
      </w:r>
    </w:p>
    <w:p w14:paraId="5EEA29CE" w14:textId="08A11B59" w:rsidR="006E54AF" w:rsidRPr="00AE5950" w:rsidRDefault="006E54AF" w:rsidP="00AE5950">
      <w:pPr>
        <w:pStyle w:val="ListParagraph"/>
        <w:spacing w:after="0" w:line="240" w:lineRule="auto"/>
        <w:rPr>
          <w:rFonts w:cstheme="minorHAnsi"/>
        </w:rPr>
      </w:pPr>
    </w:p>
    <w:p w14:paraId="27A2CDDF" w14:textId="77777777" w:rsidR="00AE5950" w:rsidRPr="00AE5950" w:rsidRDefault="00AE5950" w:rsidP="00AE5950">
      <w:pPr>
        <w:pStyle w:val="ListParagraph"/>
        <w:spacing w:after="0" w:line="240" w:lineRule="auto"/>
        <w:rPr>
          <w:rFonts w:cstheme="minorHAnsi"/>
        </w:rPr>
      </w:pPr>
    </w:p>
    <w:p w14:paraId="48D48963" w14:textId="50DC7E3E" w:rsidR="006E54AF" w:rsidRDefault="006E54AF" w:rsidP="00AE5950">
      <w:pPr>
        <w:pStyle w:val="ListParagraph"/>
        <w:spacing w:after="0" w:line="240" w:lineRule="auto"/>
        <w:rPr>
          <w:rFonts w:cstheme="minorHAnsi"/>
        </w:rPr>
      </w:pPr>
    </w:p>
    <w:p w14:paraId="35E3E08C" w14:textId="77777777" w:rsidR="00AE5950" w:rsidRPr="00AE5950" w:rsidRDefault="00AE5950" w:rsidP="00AE5950">
      <w:pPr>
        <w:pStyle w:val="ListParagraph"/>
        <w:spacing w:after="0" w:line="240" w:lineRule="auto"/>
        <w:rPr>
          <w:rFonts w:cstheme="minorHAnsi"/>
        </w:rPr>
      </w:pPr>
    </w:p>
    <w:p w14:paraId="1E6FF9F2" w14:textId="5CDFEDF5" w:rsidR="006E54AF" w:rsidRPr="00AE5950" w:rsidRDefault="00181456" w:rsidP="00AE595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E5950">
        <w:rPr>
          <w:rFonts w:cstheme="minorHAnsi"/>
        </w:rPr>
        <w:t>There is a difference between a Theocracy and Democracy.  A Theocracy means GOD is King and determines right and wrong.  A Democracy means that the people can change laws dependent on what the majority believes is good</w:t>
      </w:r>
      <w:r w:rsidR="009A088F">
        <w:rPr>
          <w:rFonts w:cstheme="minorHAnsi"/>
        </w:rPr>
        <w:t>:</w:t>
      </w:r>
    </w:p>
    <w:p w14:paraId="25C0767C" w14:textId="022A3467" w:rsidR="006E54AF" w:rsidRDefault="006E54AF" w:rsidP="00AE5950">
      <w:pPr>
        <w:pStyle w:val="ListParagraph"/>
        <w:spacing w:after="0" w:line="240" w:lineRule="auto"/>
        <w:rPr>
          <w:rFonts w:cstheme="minorHAnsi"/>
        </w:rPr>
      </w:pPr>
    </w:p>
    <w:p w14:paraId="28290938" w14:textId="77777777" w:rsidR="00AE5950" w:rsidRPr="00AE5950" w:rsidRDefault="00AE5950" w:rsidP="00AE5950">
      <w:pPr>
        <w:pStyle w:val="ListParagraph"/>
        <w:spacing w:after="0" w:line="240" w:lineRule="auto"/>
        <w:rPr>
          <w:rFonts w:cstheme="minorHAnsi"/>
        </w:rPr>
      </w:pPr>
    </w:p>
    <w:p w14:paraId="4E87BABE" w14:textId="2BC0A1C1" w:rsidR="006E54AF" w:rsidRPr="00AE5950" w:rsidRDefault="00181456" w:rsidP="00AE5950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AE5950">
        <w:rPr>
          <w:rFonts w:cstheme="minorHAnsi"/>
        </w:rPr>
        <w:t>Israel was a Theocracy (hence the Ten Commandments) – what about the Church? Are we a Theocracy or Democracy? Why do you think the way you do?</w:t>
      </w:r>
    </w:p>
    <w:p w14:paraId="180A365E" w14:textId="49536CDB" w:rsidR="00AE5950" w:rsidRDefault="00AE5950" w:rsidP="00AE5950">
      <w:pPr>
        <w:pStyle w:val="ListParagraph"/>
        <w:spacing w:after="0" w:line="240" w:lineRule="auto"/>
        <w:ind w:left="1440"/>
        <w:rPr>
          <w:rFonts w:cstheme="minorHAnsi"/>
        </w:rPr>
      </w:pPr>
    </w:p>
    <w:p w14:paraId="2083F14A" w14:textId="77777777" w:rsidR="00AE5950" w:rsidRPr="00AE5950" w:rsidRDefault="00AE5950" w:rsidP="00AE5950">
      <w:pPr>
        <w:pStyle w:val="ListParagraph"/>
        <w:spacing w:after="0" w:line="240" w:lineRule="auto"/>
        <w:ind w:left="1440"/>
        <w:rPr>
          <w:rFonts w:cstheme="minorHAnsi"/>
        </w:rPr>
      </w:pPr>
    </w:p>
    <w:p w14:paraId="654B7C26" w14:textId="77777777" w:rsidR="00181456" w:rsidRPr="00AE5950" w:rsidRDefault="00181456" w:rsidP="00AE5950">
      <w:pPr>
        <w:pStyle w:val="ListParagraph"/>
        <w:spacing w:after="0" w:line="240" w:lineRule="auto"/>
        <w:ind w:left="1440"/>
        <w:rPr>
          <w:rFonts w:cstheme="minorHAnsi"/>
        </w:rPr>
      </w:pPr>
    </w:p>
    <w:p w14:paraId="03AD7289" w14:textId="477596A7" w:rsidR="00181456" w:rsidRPr="00AE5950" w:rsidRDefault="00AE5950" w:rsidP="00AE5950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AE5950">
        <w:rPr>
          <w:rFonts w:cstheme="minorHAnsi"/>
        </w:rPr>
        <w:t>How ought Christians try to influence a society based on 1 Peter 2:9?</w:t>
      </w:r>
      <w:r>
        <w:rPr>
          <w:rFonts w:cstheme="minorHAnsi"/>
        </w:rPr>
        <w:t xml:space="preserve"> What should be our focus? </w:t>
      </w:r>
    </w:p>
    <w:p w14:paraId="01F704B6" w14:textId="77777777" w:rsidR="006E54AF" w:rsidRPr="00AE5950" w:rsidRDefault="006E54AF" w:rsidP="00AE5950">
      <w:pPr>
        <w:pStyle w:val="ListParagraph"/>
        <w:spacing w:after="0" w:line="240" w:lineRule="auto"/>
        <w:rPr>
          <w:rFonts w:cstheme="minorHAnsi"/>
        </w:rPr>
      </w:pPr>
    </w:p>
    <w:p w14:paraId="17CFF867" w14:textId="77777777" w:rsidR="00B25DF9" w:rsidRPr="00AE5950" w:rsidRDefault="00B25DF9" w:rsidP="00AE5950">
      <w:pPr>
        <w:spacing w:after="0" w:line="240" w:lineRule="auto"/>
        <w:rPr>
          <w:rFonts w:cstheme="minorHAnsi"/>
        </w:rPr>
      </w:pPr>
    </w:p>
    <w:sectPr w:rsidR="00B25DF9" w:rsidRPr="00AE5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952C3"/>
    <w:multiLevelType w:val="hybridMultilevel"/>
    <w:tmpl w:val="68A4B6FA"/>
    <w:lvl w:ilvl="0" w:tplc="910E5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10E5D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A7A89"/>
    <w:multiLevelType w:val="hybridMultilevel"/>
    <w:tmpl w:val="A95A83AE"/>
    <w:lvl w:ilvl="0" w:tplc="9E9A27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B7606"/>
    <w:multiLevelType w:val="hybridMultilevel"/>
    <w:tmpl w:val="3030F74A"/>
    <w:lvl w:ilvl="0" w:tplc="8B304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ACE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8AC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AE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AE0A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024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82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FCC7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E6A3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B71787"/>
    <w:multiLevelType w:val="hybridMultilevel"/>
    <w:tmpl w:val="36606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10E5D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3C"/>
    <w:rsid w:val="00181456"/>
    <w:rsid w:val="00364E72"/>
    <w:rsid w:val="003C2155"/>
    <w:rsid w:val="00453911"/>
    <w:rsid w:val="00580426"/>
    <w:rsid w:val="006E54AF"/>
    <w:rsid w:val="007F2F3C"/>
    <w:rsid w:val="009A088F"/>
    <w:rsid w:val="00AE5950"/>
    <w:rsid w:val="00B2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60AB"/>
  <w15:chartTrackingRefBased/>
  <w15:docId w15:val="{58347246-0906-4CCA-AB18-44E1E8C3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2">
    <w:name w:val="chapter-2"/>
    <w:basedOn w:val="Normal"/>
    <w:rsid w:val="003C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text">
    <w:name w:val="text"/>
    <w:basedOn w:val="DefaultParagraphFont"/>
    <w:rsid w:val="003C2155"/>
  </w:style>
  <w:style w:type="character" w:customStyle="1" w:styleId="chapternum">
    <w:name w:val="chapternum"/>
    <w:basedOn w:val="DefaultParagraphFont"/>
    <w:rsid w:val="003C2155"/>
  </w:style>
  <w:style w:type="paragraph" w:styleId="NormalWeb">
    <w:name w:val="Normal (Web)"/>
    <w:basedOn w:val="Normal"/>
    <w:uiPriority w:val="99"/>
    <w:semiHidden/>
    <w:unhideWhenUsed/>
    <w:rsid w:val="003C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small-caps">
    <w:name w:val="small-caps"/>
    <w:basedOn w:val="DefaultParagraphFont"/>
    <w:rsid w:val="003C2155"/>
  </w:style>
  <w:style w:type="character" w:styleId="Hyperlink">
    <w:name w:val="Hyperlink"/>
    <w:basedOn w:val="DefaultParagraphFont"/>
    <w:uiPriority w:val="99"/>
    <w:semiHidden/>
    <w:unhideWhenUsed/>
    <w:rsid w:val="003C21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62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31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67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Faust</dc:creator>
  <cp:keywords/>
  <dc:description/>
  <cp:lastModifiedBy>Tiea Hanson</cp:lastModifiedBy>
  <cp:revision>2</cp:revision>
  <cp:lastPrinted>2020-09-17T20:06:00Z</cp:lastPrinted>
  <dcterms:created xsi:type="dcterms:W3CDTF">2020-09-17T20:15:00Z</dcterms:created>
  <dcterms:modified xsi:type="dcterms:W3CDTF">2020-09-17T20:15:00Z</dcterms:modified>
</cp:coreProperties>
</file>