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600" w:firstRow="0" w:lastRow="0" w:firstColumn="0" w:lastColumn="0" w:noHBand="1" w:noVBand="1"/>
        <w:tblDescription w:val="First page layout table"/>
      </w:tblPr>
      <w:tblGrid>
        <w:gridCol w:w="7081"/>
        <w:gridCol w:w="330"/>
        <w:gridCol w:w="3389"/>
      </w:tblGrid>
      <w:tr w:rsidR="00215D38" w14:paraId="43F79BF9" w14:textId="77777777" w:rsidTr="00215D38">
        <w:trPr>
          <w:trHeight w:hRule="exact" w:val="2088"/>
        </w:trPr>
        <w:tc>
          <w:tcPr>
            <w:tcW w:w="5000" w:type="pct"/>
            <w:gridSpan w:val="3"/>
          </w:tcPr>
          <w:p w14:paraId="0A679CD0" w14:textId="076B4087" w:rsidR="00215D38" w:rsidRPr="00A70392" w:rsidRDefault="00590FC7" w:rsidP="00E83D6F">
            <w:pPr>
              <w:pStyle w:val="Title"/>
              <w:rPr>
                <w:rFonts w:ascii="Brando Engraved" w:hAnsi="Brando Engraved"/>
                <w:sz w:val="200"/>
                <w:szCs w:val="200"/>
              </w:rPr>
            </w:pPr>
            <w:r w:rsidRPr="00495412">
              <w:rPr>
                <w:noProof/>
                <w:sz w:val="170"/>
                <w:szCs w:val="170"/>
              </w:rPr>
              <w:drawing>
                <wp:anchor distT="0" distB="0" distL="114300" distR="114300" simplePos="0" relativeHeight="251658240" behindDoc="0" locked="0" layoutInCell="1" allowOverlap="1" wp14:anchorId="355ED3B2" wp14:editId="1E239814">
                  <wp:simplePos x="0" y="0"/>
                  <wp:positionH relativeFrom="margin">
                    <wp:posOffset>4503421</wp:posOffset>
                  </wp:positionH>
                  <wp:positionV relativeFrom="paragraph">
                    <wp:posOffset>-36830</wp:posOffset>
                  </wp:positionV>
                  <wp:extent cx="2333016" cy="18700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0">
                            <a:extLst>
                              <a:ext uri="{837473B0-CC2E-450A-ABE3-18F120FF3D39}">
                                <a1611:picAttrSrcUrl xmlns:a1611="http://schemas.microsoft.com/office/drawing/2016/11/main" r:id="rId11"/>
                              </a:ext>
                            </a:extLst>
                          </a:blip>
                          <a:stretch>
                            <a:fillRect/>
                          </a:stretch>
                        </pic:blipFill>
                        <pic:spPr>
                          <a:xfrm>
                            <a:off x="0" y="0"/>
                            <a:ext cx="2333869" cy="1870759"/>
                          </a:xfrm>
                          <a:prstGeom prst="rect">
                            <a:avLst/>
                          </a:prstGeom>
                        </pic:spPr>
                      </pic:pic>
                    </a:graphicData>
                  </a:graphic>
                  <wp14:sizeRelH relativeFrom="page">
                    <wp14:pctWidth>0</wp14:pctWidth>
                  </wp14:sizeRelH>
                  <wp14:sizeRelV relativeFrom="page">
                    <wp14:pctHeight>0</wp14:pctHeight>
                  </wp14:sizeRelV>
                </wp:anchor>
              </w:drawing>
            </w:r>
            <w:r w:rsidRPr="00495412">
              <w:rPr>
                <w:rFonts w:ascii="Brando Engraved" w:hAnsi="Brando Engraved"/>
                <w:noProof/>
                <w:sz w:val="200"/>
                <w:szCs w:val="200"/>
              </w:rPr>
              <mc:AlternateContent>
                <mc:Choice Requires="wps">
                  <w:drawing>
                    <wp:anchor distT="45720" distB="45720" distL="114300" distR="114300" simplePos="0" relativeHeight="251660288" behindDoc="0" locked="0" layoutInCell="1" allowOverlap="1" wp14:anchorId="0DD7BF59" wp14:editId="0D249A68">
                      <wp:simplePos x="0" y="0"/>
                      <wp:positionH relativeFrom="column">
                        <wp:posOffset>-68580</wp:posOffset>
                      </wp:positionH>
                      <wp:positionV relativeFrom="paragraph">
                        <wp:posOffset>0</wp:posOffset>
                      </wp:positionV>
                      <wp:extent cx="4810125" cy="1828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828800"/>
                              </a:xfrm>
                              <a:prstGeom prst="rect">
                                <a:avLst/>
                              </a:prstGeom>
                              <a:noFill/>
                              <a:ln w="9525">
                                <a:noFill/>
                                <a:miter lim="800000"/>
                                <a:headEnd/>
                                <a:tailEnd/>
                              </a:ln>
                            </wps:spPr>
                            <wps:txbx>
                              <w:txbxContent>
                                <w:p w14:paraId="0B0ED256" w14:textId="4337D424" w:rsidR="00495412" w:rsidRPr="00590FC7" w:rsidRDefault="00495412">
                                  <w:pPr>
                                    <w:rPr>
                                      <w:rFonts w:ascii="Brando Engraved" w:hAnsi="Brando Engraved"/>
                                      <w:color w:val="FFFFFF" w:themeColor="background1"/>
                                      <w:sz w:val="40"/>
                                      <w:szCs w:val="40"/>
                                    </w:rPr>
                                  </w:pPr>
                                  <w:r w:rsidRPr="00590FC7">
                                    <w:rPr>
                                      <w:rFonts w:ascii="Brando Engraved" w:hAnsi="Brando Engraved"/>
                                      <w:color w:val="FFFFFF" w:themeColor="background1"/>
                                      <w:sz w:val="210"/>
                                      <w:szCs w:val="210"/>
                                    </w:rPr>
                                    <w:t>JULY</w:t>
                                  </w:r>
                                  <w:r w:rsidR="00101D0C" w:rsidRPr="00590FC7">
                                    <w:rPr>
                                      <w:rFonts w:ascii="Brando Engraved" w:hAnsi="Brando Engraved"/>
                                      <w:color w:val="FFFFFF" w:themeColor="background1"/>
                                      <w:sz w:val="40"/>
                                      <w:szCs w:val="4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7BF59" id="_x0000_t202" coordsize="21600,21600" o:spt="202" path="m,l,21600r21600,l21600,xe">
                      <v:stroke joinstyle="miter"/>
                      <v:path gradientshapeok="t" o:connecttype="rect"/>
                    </v:shapetype>
                    <v:shape id="Text Box 2" o:spid="_x0000_s1026" type="#_x0000_t202" style="position:absolute;margin-left:-5.4pt;margin-top:0;width:378.75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" filled="f" stroked="f">
                      <v:textbox>
                        <w:txbxContent>
                          <w:p w14:paraId="0B0ED256" w14:textId="4337D424" w:rsidR="00495412" w:rsidRPr="00590FC7" w:rsidRDefault="00495412">
                            <w:pPr>
                              <w:rPr>
                                <w:rFonts w:ascii="Brando Engraved" w:hAnsi="Brando Engraved"/>
                                <w:color w:val="FFFFFF" w:themeColor="background1"/>
                                <w:sz w:val="40"/>
                                <w:szCs w:val="40"/>
                              </w:rPr>
                            </w:pPr>
                            <w:r w:rsidRPr="00590FC7">
                              <w:rPr>
                                <w:rFonts w:ascii="Brando Engraved" w:hAnsi="Brando Engraved"/>
                                <w:color w:val="FFFFFF" w:themeColor="background1"/>
                                <w:sz w:val="210"/>
                                <w:szCs w:val="210"/>
                              </w:rPr>
                              <w:t>JULY</w:t>
                            </w:r>
                            <w:r w:rsidR="00101D0C" w:rsidRPr="00590FC7">
                              <w:rPr>
                                <w:rFonts w:ascii="Brando Engraved" w:hAnsi="Brando Engraved"/>
                                <w:color w:val="FFFFFF" w:themeColor="background1"/>
                                <w:sz w:val="40"/>
                                <w:szCs w:val="40"/>
                              </w:rPr>
                              <w:t>2022</w:t>
                            </w:r>
                          </w:p>
                        </w:txbxContent>
                      </v:textbox>
                      <w10:wrap type="square"/>
                    </v:shape>
                  </w:pict>
                </mc:Fallback>
              </mc:AlternateContent>
            </w:r>
          </w:p>
        </w:tc>
      </w:tr>
      <w:tr w:rsidR="008D3A90" w14:paraId="669BF941" w14:textId="77777777" w:rsidTr="00FF7212">
        <w:trPr>
          <w:trHeight w:hRule="exact" w:val="270"/>
        </w:trPr>
        <w:tc>
          <w:tcPr>
            <w:tcW w:w="5000" w:type="pct"/>
            <w:gridSpan w:val="3"/>
          </w:tcPr>
          <w:p w14:paraId="093F90A0" w14:textId="2776D8F4" w:rsidR="008D3A90" w:rsidRPr="008D3A90" w:rsidRDefault="008D3A90" w:rsidP="008D3A90">
            <w:pPr>
              <w:pStyle w:val="Heading1"/>
            </w:pPr>
          </w:p>
        </w:tc>
      </w:tr>
      <w:tr w:rsidR="00495412" w14:paraId="5B78692C" w14:textId="77777777" w:rsidTr="00FF7212">
        <w:trPr>
          <w:trHeight w:hRule="exact" w:val="9810"/>
        </w:trPr>
        <w:tc>
          <w:tcPr>
            <w:tcW w:w="3250" w:type="pct"/>
          </w:tcPr>
          <w:p w14:paraId="7C104875" w14:textId="6EE55DC1" w:rsidR="00FF7212" w:rsidRPr="0094192B" w:rsidRDefault="00FF7212" w:rsidP="00590FC7">
            <w:pPr>
              <w:rPr>
                <w:rFonts w:ascii="Brando Engraved" w:hAnsi="Brando Engraved"/>
                <w:b/>
                <w:bCs/>
                <w:sz w:val="24"/>
                <w:szCs w:val="24"/>
              </w:rPr>
            </w:pPr>
            <w:r>
              <w:rPr>
                <w:sz w:val="24"/>
                <w:szCs w:val="24"/>
              </w:rPr>
              <w:br/>
            </w:r>
            <w:r w:rsidRPr="0094192B">
              <w:rPr>
                <w:rFonts w:ascii="Brando Engraved" w:hAnsi="Brando Engraved"/>
                <w:b/>
                <w:bCs/>
                <w:color w:val="FF0000"/>
                <w:sz w:val="40"/>
                <w:szCs w:val="40"/>
              </w:rPr>
              <w:t>What’s happening this month…</w:t>
            </w:r>
          </w:p>
          <w:p w14:paraId="59CA610F" w14:textId="74FBD466" w:rsidR="00847CB0" w:rsidRPr="009947EA" w:rsidRDefault="009947EA" w:rsidP="00590FC7">
            <w:pPr>
              <w:rPr>
                <w:sz w:val="24"/>
                <w:szCs w:val="24"/>
              </w:rPr>
            </w:pPr>
            <w:r>
              <w:rPr>
                <w:sz w:val="24"/>
                <w:szCs w:val="24"/>
              </w:rPr>
              <w:t>Mo</w:t>
            </w:r>
            <w:r w:rsidR="00590FC7" w:rsidRPr="009947EA">
              <w:rPr>
                <w:sz w:val="24"/>
                <w:szCs w:val="24"/>
              </w:rPr>
              <w:t xml:space="preserve">nday, 7/4- Preschool Closed for Independence Day.  Everyone </w:t>
            </w:r>
            <w:proofErr w:type="gramStart"/>
            <w:r w:rsidR="00590FC7" w:rsidRPr="009947EA">
              <w:rPr>
                <w:sz w:val="24"/>
                <w:szCs w:val="24"/>
              </w:rPr>
              <w:t>have</w:t>
            </w:r>
            <w:proofErr w:type="gramEnd"/>
            <w:r w:rsidR="00590FC7" w:rsidRPr="009947EA">
              <w:rPr>
                <w:sz w:val="24"/>
                <w:szCs w:val="24"/>
              </w:rPr>
              <w:t xml:space="preserve"> a safe and wonderful 4</w:t>
            </w:r>
            <w:r w:rsidR="00590FC7" w:rsidRPr="009947EA">
              <w:rPr>
                <w:sz w:val="24"/>
                <w:szCs w:val="24"/>
                <w:vertAlign w:val="superscript"/>
              </w:rPr>
              <w:t>th</w:t>
            </w:r>
            <w:r w:rsidR="00590FC7" w:rsidRPr="009947EA">
              <w:rPr>
                <w:sz w:val="24"/>
                <w:szCs w:val="24"/>
              </w:rPr>
              <w:t xml:space="preserve"> of July!</w:t>
            </w:r>
          </w:p>
          <w:p w14:paraId="77BB904F" w14:textId="0B132920" w:rsidR="00590FC7" w:rsidRPr="009947EA" w:rsidRDefault="00590FC7" w:rsidP="00590FC7">
            <w:pPr>
              <w:rPr>
                <w:sz w:val="24"/>
                <w:szCs w:val="24"/>
              </w:rPr>
            </w:pPr>
            <w:r w:rsidRPr="009947EA">
              <w:rPr>
                <w:sz w:val="24"/>
                <w:szCs w:val="24"/>
              </w:rPr>
              <w:t>Tuesday, 7/5- Everyone will enjoy a frozen red, white, and blue treat today! There is no charge for this.</w:t>
            </w:r>
          </w:p>
          <w:p w14:paraId="791D7063" w14:textId="6B0B993A" w:rsidR="00590FC7" w:rsidRPr="009947EA" w:rsidRDefault="00590FC7" w:rsidP="00590FC7">
            <w:pPr>
              <w:rPr>
                <w:sz w:val="24"/>
                <w:szCs w:val="24"/>
              </w:rPr>
            </w:pPr>
            <w:r w:rsidRPr="009947EA">
              <w:rPr>
                <w:sz w:val="24"/>
                <w:szCs w:val="24"/>
              </w:rPr>
              <w:t>Thursday, 7/7- We will bounce the day away!</w:t>
            </w:r>
            <w:r w:rsidR="00DF5A7A" w:rsidRPr="009947EA">
              <w:rPr>
                <w:sz w:val="24"/>
                <w:szCs w:val="24"/>
              </w:rPr>
              <w:t xml:space="preserve">  We will have a fun bounce house in the gym today so everyone can enjoy! Please bring $5 to help cover the cost.</w:t>
            </w:r>
          </w:p>
          <w:p w14:paraId="37022D3F" w14:textId="4FA35B1B" w:rsidR="00DF5A7A" w:rsidRPr="009947EA" w:rsidRDefault="00DF5A7A" w:rsidP="00590FC7">
            <w:pPr>
              <w:rPr>
                <w:sz w:val="24"/>
                <w:szCs w:val="24"/>
              </w:rPr>
            </w:pPr>
            <w:r w:rsidRPr="009947EA">
              <w:rPr>
                <w:sz w:val="24"/>
                <w:szCs w:val="24"/>
              </w:rPr>
              <w:t>Friday, 7/8- Red, White, and Blue Day.  The fourth has come and gone but we will continue to celebrate!</w:t>
            </w:r>
          </w:p>
          <w:p w14:paraId="48EB0655" w14:textId="07DF570E" w:rsidR="00DF5A7A" w:rsidRPr="009947EA" w:rsidRDefault="00DF5A7A" w:rsidP="00590FC7">
            <w:pPr>
              <w:rPr>
                <w:sz w:val="24"/>
                <w:szCs w:val="24"/>
              </w:rPr>
            </w:pPr>
            <w:r w:rsidRPr="009947EA">
              <w:rPr>
                <w:sz w:val="24"/>
                <w:szCs w:val="24"/>
              </w:rPr>
              <w:t xml:space="preserve">Monday, 7/11- Sports Show and Tell.  Have your child bring something to show and </w:t>
            </w:r>
            <w:r w:rsidR="009947EA" w:rsidRPr="009947EA">
              <w:rPr>
                <w:sz w:val="24"/>
                <w:szCs w:val="24"/>
              </w:rPr>
              <w:t>talk</w:t>
            </w:r>
            <w:r w:rsidRPr="009947EA">
              <w:rPr>
                <w:sz w:val="24"/>
                <w:szCs w:val="24"/>
              </w:rPr>
              <w:t xml:space="preserve"> about their favorite sport!</w:t>
            </w:r>
          </w:p>
          <w:p w14:paraId="6040B542" w14:textId="13F95459" w:rsidR="00DF5A7A" w:rsidRPr="009947EA" w:rsidRDefault="00DF5A7A" w:rsidP="00590FC7">
            <w:pPr>
              <w:rPr>
                <w:sz w:val="24"/>
                <w:szCs w:val="24"/>
              </w:rPr>
            </w:pPr>
            <w:r w:rsidRPr="009947EA">
              <w:rPr>
                <w:sz w:val="24"/>
                <w:szCs w:val="24"/>
              </w:rPr>
              <w:t>Thursday, 7/14- Jersey Day!  Your child can wear their favorite jersey, uniform, or just a t-shirt supporting their favorite team today!</w:t>
            </w:r>
          </w:p>
          <w:p w14:paraId="5F258A82" w14:textId="454F2D5C" w:rsidR="00DF5A7A" w:rsidRPr="009947EA" w:rsidRDefault="00DF5A7A" w:rsidP="00590FC7">
            <w:pPr>
              <w:rPr>
                <w:sz w:val="24"/>
                <w:szCs w:val="24"/>
              </w:rPr>
            </w:pPr>
            <w:r w:rsidRPr="009947EA">
              <w:rPr>
                <w:sz w:val="24"/>
                <w:szCs w:val="24"/>
              </w:rPr>
              <w:t>Tuesday, 7/19- Animal Show and Tell.  Your child can bring a toy or stuffed animal to share with their class.</w:t>
            </w:r>
          </w:p>
          <w:p w14:paraId="098C07F4" w14:textId="0F4B54DD" w:rsidR="000C7DB8" w:rsidRPr="009947EA" w:rsidRDefault="000C7DB8" w:rsidP="00590FC7">
            <w:pPr>
              <w:rPr>
                <w:sz w:val="24"/>
                <w:szCs w:val="24"/>
              </w:rPr>
            </w:pPr>
            <w:r w:rsidRPr="009947EA">
              <w:rPr>
                <w:sz w:val="24"/>
                <w:szCs w:val="24"/>
              </w:rPr>
              <w:t>Wednesday, 7/20- Dress ready for a safari or in your favorite animal print today.</w:t>
            </w:r>
          </w:p>
          <w:p w14:paraId="58034EA4" w14:textId="1E1B7906" w:rsidR="000C7DB8" w:rsidRPr="009947EA" w:rsidRDefault="000C7DB8" w:rsidP="00590FC7">
            <w:pPr>
              <w:rPr>
                <w:sz w:val="24"/>
                <w:szCs w:val="24"/>
              </w:rPr>
            </w:pPr>
            <w:r w:rsidRPr="009947EA">
              <w:rPr>
                <w:sz w:val="24"/>
                <w:szCs w:val="24"/>
              </w:rPr>
              <w:t xml:space="preserve">Friday, 7/22- Pizza lunch!  See your </w:t>
            </w:r>
            <w:r w:rsidR="009947EA" w:rsidRPr="009947EA">
              <w:rPr>
                <w:sz w:val="24"/>
                <w:szCs w:val="24"/>
              </w:rPr>
              <w:t>child’s</w:t>
            </w:r>
            <w:r w:rsidRPr="009947EA">
              <w:rPr>
                <w:sz w:val="24"/>
                <w:szCs w:val="24"/>
              </w:rPr>
              <w:t xml:space="preserve"> teacher for more details</w:t>
            </w:r>
            <w:r w:rsidR="009947EA" w:rsidRPr="009947EA">
              <w:rPr>
                <w:sz w:val="24"/>
                <w:szCs w:val="24"/>
              </w:rPr>
              <w:t>.</w:t>
            </w:r>
          </w:p>
          <w:p w14:paraId="1EFE92DB" w14:textId="004A6025" w:rsidR="009947EA" w:rsidRPr="009947EA" w:rsidRDefault="009947EA" w:rsidP="00590FC7">
            <w:pPr>
              <w:rPr>
                <w:sz w:val="24"/>
                <w:szCs w:val="24"/>
              </w:rPr>
            </w:pPr>
            <w:r w:rsidRPr="009947EA">
              <w:rPr>
                <w:sz w:val="24"/>
                <w:szCs w:val="24"/>
              </w:rPr>
              <w:t>Monday, July 25 – Tuesday, August 2: Preschool CLOSED.  We will see you on August 3</w:t>
            </w:r>
            <w:r w:rsidRPr="009947EA">
              <w:rPr>
                <w:sz w:val="24"/>
                <w:szCs w:val="24"/>
                <w:vertAlign w:val="superscript"/>
              </w:rPr>
              <w:t>rd</w:t>
            </w:r>
            <w:r w:rsidRPr="009947EA">
              <w:rPr>
                <w:sz w:val="24"/>
                <w:szCs w:val="24"/>
              </w:rPr>
              <w:t xml:space="preserve"> for the first day of the fall semester!</w:t>
            </w:r>
          </w:p>
          <w:p w14:paraId="056A6354" w14:textId="425F36E9" w:rsidR="00590FC7" w:rsidRDefault="00590FC7" w:rsidP="00590FC7"/>
        </w:tc>
        <w:tc>
          <w:tcPr>
            <w:tcW w:w="167" w:type="pct"/>
          </w:tcPr>
          <w:p w14:paraId="5D715392" w14:textId="55F9D4AF" w:rsidR="00847CB0" w:rsidRPr="00847CB0" w:rsidRDefault="00847CB0" w:rsidP="005F5948">
            <w:pPr>
              <w:pStyle w:val="Heading1Alt"/>
            </w:pPr>
          </w:p>
        </w:tc>
        <w:tc>
          <w:tcPr>
            <w:tcW w:w="1583" w:type="pct"/>
            <w:vMerge w:val="restart"/>
          </w:tcPr>
          <w:p w14:paraId="4ADE2615" w14:textId="0ABBA71C" w:rsidR="00BE2CF2" w:rsidRDefault="00BE2CF2" w:rsidP="00BE2CF2">
            <w:pPr>
              <w:pStyle w:val="Heading1Alt"/>
            </w:pPr>
            <w:r>
              <w:t xml:space="preserve">Preschool </w:t>
            </w:r>
            <w:r w:rsidR="0094192B">
              <w:t>News</w:t>
            </w:r>
            <w:r w:rsidR="0094192B">
              <w:br/>
            </w:r>
          </w:p>
          <w:p w14:paraId="457A6B28" w14:textId="5C0684A8" w:rsidR="00BE2CF2" w:rsidRPr="00FF7212" w:rsidRDefault="0094192B" w:rsidP="00BE2CF2">
            <w:pPr>
              <w:pStyle w:val="NormalwithDarkBackground"/>
              <w:rPr>
                <w:sz w:val="24"/>
                <w:szCs w:val="24"/>
              </w:rPr>
            </w:pPr>
            <w:r>
              <w:rPr>
                <w:sz w:val="24"/>
                <w:szCs w:val="24"/>
              </w:rPr>
              <w:t xml:space="preserve"> </w:t>
            </w:r>
            <w:r w:rsidR="00BE2CF2" w:rsidRPr="00FF7212">
              <w:rPr>
                <w:sz w:val="24"/>
                <w:szCs w:val="24"/>
              </w:rPr>
              <w:t xml:space="preserve">We are half way through the summer of 2022, time flies when you’re having fun!  We have loved getting to know all of our new families and always enjoy being with our old friends, too. </w:t>
            </w:r>
          </w:p>
          <w:p w14:paraId="5B44689E" w14:textId="6FE0605C" w:rsidR="00FF7212" w:rsidRPr="00FF7212" w:rsidRDefault="00BE2CF2" w:rsidP="00BE2CF2">
            <w:pPr>
              <w:pStyle w:val="NormalwithDarkBackground"/>
              <w:rPr>
                <w:sz w:val="24"/>
                <w:szCs w:val="24"/>
              </w:rPr>
            </w:pPr>
            <w:r w:rsidRPr="00FF7212">
              <w:rPr>
                <w:sz w:val="24"/>
                <w:szCs w:val="24"/>
              </w:rPr>
              <w:t xml:space="preserve"> Thank you all for being patient with us while we worked through the fob system difficulties.  We think </w:t>
            </w:r>
            <w:r w:rsidR="00FF7212" w:rsidRPr="00FF7212">
              <w:rPr>
                <w:sz w:val="24"/>
                <w:szCs w:val="24"/>
              </w:rPr>
              <w:t>we have it all figured out now</w:t>
            </w:r>
            <w:r w:rsidRPr="00FF7212">
              <w:rPr>
                <w:sz w:val="24"/>
                <w:szCs w:val="24"/>
              </w:rPr>
              <w:t xml:space="preserve">. </w:t>
            </w:r>
            <w:r w:rsidR="00FF7212" w:rsidRPr="00FF7212">
              <w:rPr>
                <w:sz w:val="24"/>
                <w:szCs w:val="24"/>
              </w:rPr>
              <w:t>If you have any further issues with your fob, please let us know. If you need an extra fob we can make that happen as well.</w:t>
            </w:r>
          </w:p>
          <w:p w14:paraId="37FF9FAB" w14:textId="08FC89F0" w:rsidR="007C0018" w:rsidRPr="00FF7212" w:rsidRDefault="00BE2CF2" w:rsidP="00BE2CF2">
            <w:pPr>
              <w:pStyle w:val="NormalwithDarkBackground"/>
              <w:rPr>
                <w:sz w:val="24"/>
                <w:szCs w:val="24"/>
              </w:rPr>
            </w:pPr>
            <w:r w:rsidRPr="00FF7212">
              <w:rPr>
                <w:sz w:val="24"/>
                <w:szCs w:val="24"/>
              </w:rPr>
              <w:t xml:space="preserve"> Crystal will be in the office this month so if you need anything you can call or email her at </w:t>
            </w:r>
            <w:hyperlink r:id="rId12" w:history="1">
              <w:r w:rsidRPr="00FF7212">
                <w:rPr>
                  <w:rStyle w:val="Hyperlink"/>
                  <w:color w:val="FFFFFF" w:themeColor="background1"/>
                  <w:sz w:val="24"/>
                  <w:szCs w:val="24"/>
                </w:rPr>
                <w:t>crystal@universitycofc.org</w:t>
              </w:r>
            </w:hyperlink>
            <w:r w:rsidRPr="00FF7212">
              <w:rPr>
                <w:sz w:val="24"/>
                <w:szCs w:val="24"/>
              </w:rPr>
              <w:t xml:space="preserve"> </w:t>
            </w:r>
          </w:p>
          <w:p w14:paraId="38C0E75B" w14:textId="09E442FA" w:rsidR="00BE2CF2" w:rsidRDefault="00BE2CF2" w:rsidP="00BE2CF2">
            <w:pPr>
              <w:pStyle w:val="NormalwithDarkBackground"/>
            </w:pPr>
            <w:r w:rsidRPr="00FF7212">
              <w:rPr>
                <w:sz w:val="24"/>
                <w:szCs w:val="24"/>
              </w:rPr>
              <w:t>We are looking forward to hav</w:t>
            </w:r>
            <w:r w:rsidR="00FF7212" w:rsidRPr="00FF7212">
              <w:rPr>
                <w:sz w:val="24"/>
                <w:szCs w:val="24"/>
              </w:rPr>
              <w:t>ing</w:t>
            </w:r>
            <w:r w:rsidRPr="00FF7212">
              <w:rPr>
                <w:sz w:val="24"/>
                <w:szCs w:val="24"/>
              </w:rPr>
              <w:t xml:space="preserve"> a super fun rest of our summer</w:t>
            </w:r>
            <w:r w:rsidR="00FF7212" w:rsidRPr="00FF7212">
              <w:rPr>
                <w:sz w:val="24"/>
                <w:szCs w:val="24"/>
              </w:rPr>
              <w:t xml:space="preserve"> together</w:t>
            </w:r>
            <w:r w:rsidRPr="00FF7212">
              <w:rPr>
                <w:sz w:val="24"/>
                <w:szCs w:val="24"/>
              </w:rPr>
              <w:t>.</w:t>
            </w:r>
          </w:p>
        </w:tc>
      </w:tr>
      <w:tr w:rsidR="00495412" w14:paraId="2FDCF8BF" w14:textId="77777777" w:rsidTr="007F46FE">
        <w:trPr>
          <w:trHeight w:val="1350"/>
        </w:trPr>
        <w:tc>
          <w:tcPr>
            <w:tcW w:w="3250" w:type="pct"/>
          </w:tcPr>
          <w:p w14:paraId="35679207" w14:textId="6C1B4EA5" w:rsidR="00847CB0" w:rsidRPr="00BD13D2" w:rsidRDefault="00245858" w:rsidP="00BD13D2">
            <w:pPr>
              <w:pStyle w:val="Quote"/>
            </w:pPr>
            <w:r>
              <w:rPr>
                <w:noProof/>
                <w:sz w:val="10"/>
              </w:rPr>
              <w:drawing>
                <wp:inline distT="0" distB="0" distL="0" distR="0" wp14:anchorId="6EA4F624" wp14:editId="0822723D">
                  <wp:extent cx="4238625" cy="914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3">
                            <a:extLst>
                              <a:ext uri="{837473B0-CC2E-450A-ABE3-18F120FF3D39}">
                                <a1611:picAttrSrcUrl xmlns:a1611="http://schemas.microsoft.com/office/drawing/2016/11/main" r:id="rId14"/>
                              </a:ext>
                            </a:extLst>
                          </a:blip>
                          <a:stretch>
                            <a:fillRect/>
                          </a:stretch>
                        </pic:blipFill>
                        <pic:spPr>
                          <a:xfrm>
                            <a:off x="0" y="0"/>
                            <a:ext cx="4248241" cy="916474"/>
                          </a:xfrm>
                          <a:prstGeom prst="rect">
                            <a:avLst/>
                          </a:prstGeom>
                        </pic:spPr>
                      </pic:pic>
                    </a:graphicData>
                  </a:graphic>
                </wp:inline>
              </w:drawing>
            </w:r>
          </w:p>
        </w:tc>
        <w:tc>
          <w:tcPr>
            <w:tcW w:w="167" w:type="pct"/>
          </w:tcPr>
          <w:p w14:paraId="6159F699" w14:textId="77777777" w:rsidR="00847CB0" w:rsidRPr="00847CB0" w:rsidRDefault="00847CB0" w:rsidP="00847CB0">
            <w:pPr>
              <w:spacing w:after="0"/>
              <w:rPr>
                <w:sz w:val="8"/>
              </w:rPr>
            </w:pPr>
          </w:p>
        </w:tc>
        <w:tc>
          <w:tcPr>
            <w:tcW w:w="1583" w:type="pct"/>
            <w:vMerge/>
          </w:tcPr>
          <w:p w14:paraId="5356468A" w14:textId="77777777" w:rsidR="00847CB0" w:rsidRDefault="00847CB0" w:rsidP="000D53AE"/>
        </w:tc>
      </w:tr>
    </w:tbl>
    <w:p w14:paraId="4B3F7E58" w14:textId="7C028312" w:rsidR="00BD13D2" w:rsidRPr="00BD13D2" w:rsidRDefault="00BD13D2" w:rsidP="00BD13D2">
      <w:pPr>
        <w:spacing w:after="0"/>
        <w:rPr>
          <w:sz w:val="8"/>
        </w:rPr>
      </w:pPr>
      <w:r w:rsidRPr="00BD13D2">
        <w:rPr>
          <w:sz w:val="8"/>
        </w:rPr>
        <w:br w:type="page"/>
      </w:r>
    </w:p>
    <w:tbl>
      <w:tblPr>
        <w:tblW w:w="5000" w:type="pct"/>
        <w:tblLayout w:type="fixed"/>
        <w:tblLook w:val="0600" w:firstRow="0" w:lastRow="0" w:firstColumn="0" w:lastColumn="0" w:noHBand="1" w:noVBand="1"/>
        <w:tblDescription w:val="Layout table page 2"/>
      </w:tblPr>
      <w:tblGrid>
        <w:gridCol w:w="2970"/>
        <w:gridCol w:w="2339"/>
        <w:gridCol w:w="270"/>
        <w:gridCol w:w="5221"/>
      </w:tblGrid>
      <w:tr w:rsidR="00AA4EE5" w14:paraId="47EB28F7" w14:textId="77777777" w:rsidTr="00AA4EE5">
        <w:sdt>
          <w:sdtPr>
            <w:id w:val="1097758312"/>
            <w:placeholder>
              <w:docPart w:val="873C176C692248A9BBEB7BBD76353D3C"/>
            </w:placeholder>
            <w:temporary/>
            <w:showingPlcHdr/>
            <w15:appearance w15:val="hidden"/>
          </w:sdtPr>
          <w:sdtContent>
            <w:tc>
              <w:tcPr>
                <w:tcW w:w="5000" w:type="pct"/>
                <w:gridSpan w:val="4"/>
              </w:tcPr>
              <w:p w14:paraId="5DDED055" w14:textId="77777777" w:rsidR="00AA4EE5" w:rsidRDefault="00AA4EE5" w:rsidP="00AA4EE5">
                <w:pPr>
                  <w:pStyle w:val="Heading1"/>
                </w:pPr>
                <w:r w:rsidRPr="009052F9">
                  <w:t>STORY HEADLINE</w:t>
                </w:r>
              </w:p>
            </w:tc>
          </w:sdtContent>
        </w:sdt>
      </w:tr>
      <w:tr w:rsidR="00AA4EE5" w14:paraId="50943410" w14:textId="77777777" w:rsidTr="00AA4EE5">
        <w:sdt>
          <w:sdtPr>
            <w:id w:val="-501432112"/>
            <w:placeholder>
              <w:docPart w:val="FF05AE8B39B345878A783B0EA2678E12"/>
            </w:placeholder>
            <w:temporary/>
            <w:showingPlcHdr/>
            <w15:appearance w15:val="hidden"/>
          </w:sdtPr>
          <w:sdtContent>
            <w:tc>
              <w:tcPr>
                <w:tcW w:w="5000" w:type="pct"/>
                <w:gridSpan w:val="4"/>
              </w:tcPr>
              <w:p w14:paraId="238F6EA3" w14:textId="77777777" w:rsidR="00AA4EE5" w:rsidRDefault="00AA4EE5" w:rsidP="00D50263">
                <w:pPr>
                  <w:pStyle w:val="Heading2"/>
                </w:pPr>
                <w:r w:rsidRPr="009052F9">
                  <w:t>Story Subline</w:t>
                </w:r>
              </w:p>
            </w:tc>
          </w:sdtContent>
        </w:sdt>
      </w:tr>
      <w:tr w:rsidR="00B679F9" w14:paraId="2A744C3B" w14:textId="77777777" w:rsidTr="007F46FE">
        <w:trPr>
          <w:trHeight w:val="4788"/>
        </w:trPr>
        <w:sdt>
          <w:sdtPr>
            <w:id w:val="844517544"/>
            <w:placeholder>
              <w:docPart w:val="1BE0C7AB44D042E4825E28169500A479"/>
            </w:placeholder>
            <w:temporary/>
            <w:showingPlcHdr/>
            <w15:appearance w15:val="hidden"/>
          </w:sdtPr>
          <w:sdtContent>
            <w:tc>
              <w:tcPr>
                <w:tcW w:w="2458" w:type="pct"/>
                <w:gridSpan w:val="2"/>
              </w:tcPr>
              <w:p w14:paraId="609E2346" w14:textId="77777777" w:rsidR="009052F9" w:rsidRPr="009052F9" w:rsidRDefault="009052F9" w:rsidP="009052F9">
                <w:r w:rsidRPr="009052F9">
                  <w:t>At any time, you can easily change the text of any section in this document by simply clicking and typing.  The template is prepared so that formatting stays in tact with the new information you include.</w:t>
                </w:r>
              </w:p>
              <w:p w14:paraId="2DBC2FFD" w14:textId="77777777" w:rsidR="00847CB0" w:rsidRDefault="009052F9" w:rsidP="009052F9">
                <w:r w:rsidRPr="009052F9">
                  <w:t>To update formatting, from the Home tab, you can use the Quick Styles gallery for the built in styles.  You can also format text directly by using the other controls on the Home tab.</w:t>
                </w:r>
              </w:p>
            </w:tc>
          </w:sdtContent>
        </w:sdt>
        <w:tc>
          <w:tcPr>
            <w:tcW w:w="125" w:type="pct"/>
          </w:tcPr>
          <w:p w14:paraId="2789C48B" w14:textId="77777777" w:rsidR="00847CB0" w:rsidRPr="00847CB0" w:rsidRDefault="00847CB0" w:rsidP="00847CB0">
            <w:pPr>
              <w:spacing w:after="0"/>
              <w:rPr>
                <w:sz w:val="8"/>
              </w:rPr>
            </w:pPr>
          </w:p>
        </w:tc>
        <w:sdt>
          <w:sdtPr>
            <w:id w:val="1941572553"/>
            <w:placeholder>
              <w:docPart w:val="F0E33389A9DC45F1BB0D68AC86F993DF"/>
            </w:placeholder>
            <w:temporary/>
            <w:showingPlcHdr/>
            <w15:appearance w15:val="hidden"/>
          </w:sdtPr>
          <w:sdtContent>
            <w:tc>
              <w:tcPr>
                <w:tcW w:w="2417" w:type="pct"/>
              </w:tcPr>
              <w:p w14:paraId="6B45D4D9" w14:textId="77777777" w:rsidR="009052F9" w:rsidRPr="009052F9" w:rsidRDefault="009052F9" w:rsidP="009052F9">
                <w:r w:rsidRPr="009052F9">
                  <w:t>On the Design tab, you can change the theme, the colors, and the fonts of the document.  This will update the entire document to the main color scheme and font scheme that you pick, with the click of a button!</w:t>
                </w:r>
              </w:p>
              <w:p w14:paraId="71036631" w14:textId="77777777" w:rsidR="00847CB0" w:rsidRPr="006563D7" w:rsidRDefault="009052F9" w:rsidP="009052F9">
                <w:r w:rsidRPr="009052F9">
                  <w:t>To change any of the images, simply click on them and choose “Change Picture” from the Picture Tool tab.  For the image on the first page, double click in the header to access the image and update it as necessary.</w:t>
                </w:r>
              </w:p>
            </w:tc>
          </w:sdtContent>
        </w:sdt>
      </w:tr>
      <w:tr w:rsidR="00847CB0" w14:paraId="0BAAF625" w14:textId="77777777" w:rsidTr="00AA4EE5">
        <w:trPr>
          <w:trHeight w:val="5670"/>
        </w:trPr>
        <w:tc>
          <w:tcPr>
            <w:tcW w:w="5000" w:type="pct"/>
            <w:gridSpan w:val="4"/>
          </w:tcPr>
          <w:p w14:paraId="4A9D3299" w14:textId="77777777" w:rsidR="00847CB0" w:rsidRPr="007C0018" w:rsidRDefault="00847CB0" w:rsidP="007C0018">
            <w:pPr>
              <w:pStyle w:val="NoSpacing"/>
              <w:spacing w:before="120"/>
            </w:pPr>
            <w:r w:rsidRPr="007C0018">
              <w:rPr>
                <w:noProof/>
              </w:rPr>
              <w:drawing>
                <wp:inline distT="0" distB="0" distL="0" distR="0" wp14:anchorId="087B3D40" wp14:editId="7AE96543">
                  <wp:extent cx="6766560" cy="3142584"/>
                  <wp:effectExtent l="0" t="0" r="0" b="1270"/>
                  <wp:docPr id="22" name="Picture 12" descr="Sto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pic:cNvPicPr>
                            <a:picLocks noChangeAspect="1" noChangeArrowheads="1"/>
                          </pic:cNvPicPr>
                        </pic:nvPicPr>
                        <pic:blipFill rotWithShape="1">
                          <a:blip r:embed="rId15">
                            <a:extLst>
                              <a:ext uri="{28A0092B-C50C-407E-A947-70E740481C1C}">
                                <a14:useLocalDpi xmlns:a14="http://schemas.microsoft.com/office/drawing/2010/main"/>
                              </a:ext>
                            </a:extLst>
                          </a:blip>
                          <a:srcRect t="12838" b="17568"/>
                          <a:stretch/>
                        </pic:blipFill>
                        <pic:spPr bwMode="auto">
                          <a:xfrm>
                            <a:off x="0" y="0"/>
                            <a:ext cx="6766560" cy="31425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0018" w14:paraId="78EC0F7B" w14:textId="77777777" w:rsidTr="009052F9">
        <w:trPr>
          <w:trHeight w:hRule="exact" w:val="1728"/>
        </w:trPr>
        <w:sdt>
          <w:sdtPr>
            <w:id w:val="-1338539396"/>
            <w:placeholder>
              <w:docPart w:val="323EFACF4D5F4F81BFCC4D2A622EC46F"/>
            </w:placeholder>
            <w:temporary/>
            <w:showingPlcHdr/>
            <w15:appearance w15:val="hidden"/>
          </w:sdtPr>
          <w:sdtContent>
            <w:tc>
              <w:tcPr>
                <w:tcW w:w="1375" w:type="pct"/>
                <w:vAlign w:val="center"/>
              </w:tcPr>
              <w:p w14:paraId="38B1A5C2" w14:textId="77777777" w:rsidR="007C0018" w:rsidRPr="009052F9" w:rsidRDefault="009052F9" w:rsidP="005F5948">
                <w:pPr>
                  <w:pStyle w:val="QuoteHeading"/>
                </w:pPr>
                <w:r w:rsidRPr="005F5948">
                  <w:t>Another Headline Here</w:t>
                </w:r>
              </w:p>
            </w:tc>
          </w:sdtContent>
        </w:sdt>
        <w:sdt>
          <w:sdtPr>
            <w:id w:val="1058516572"/>
            <w:placeholder>
              <w:docPart w:val="440E1B84D93E4E9BB4173515BE58D38A"/>
            </w:placeholder>
            <w:temporary/>
            <w:showingPlcHdr/>
            <w15:appearance w15:val="hidden"/>
          </w:sdtPr>
          <w:sdtContent>
            <w:tc>
              <w:tcPr>
                <w:tcW w:w="3625" w:type="pct"/>
                <w:gridSpan w:val="3"/>
                <w:vAlign w:val="center"/>
              </w:tcPr>
              <w:p w14:paraId="1230E5C9" w14:textId="77777777" w:rsidR="007C0018" w:rsidRPr="007C0018" w:rsidRDefault="009052F9" w:rsidP="009052F9">
                <w:pPr>
                  <w:pStyle w:val="NormalwithDarkBackground"/>
                </w:pPr>
                <w:r w:rsidRPr="009052F9">
                  <w:t>You can easily change the formatting of selected text in the document text by choosing a look for the selected text from the Quick Styles gallery on the Home tab. On the Insert tab, the galleries include that are designed to coordinate with the overall look of your document. You can use these galleries to insert tables, headers, footers, lists, cover pages, and other document</w:t>
                </w:r>
              </w:p>
            </w:tc>
          </w:sdtContent>
        </w:sdt>
      </w:tr>
    </w:tbl>
    <w:p w14:paraId="131ADC1F" w14:textId="67913AB8" w:rsidR="00310CBF" w:rsidRDefault="00310CBF" w:rsidP="006563D7">
      <w:pPr>
        <w:pStyle w:val="NoSpacing"/>
        <w:rPr>
          <w:sz w:val="10"/>
        </w:rPr>
      </w:pPr>
    </w:p>
    <w:p w14:paraId="4986905E" w14:textId="11C7F9E8" w:rsidR="00A70392" w:rsidRDefault="00A70392" w:rsidP="006563D7">
      <w:pPr>
        <w:pStyle w:val="NoSpacing"/>
        <w:rPr>
          <w:sz w:val="10"/>
        </w:rPr>
      </w:pPr>
    </w:p>
    <w:p w14:paraId="75C0AFA6" w14:textId="7C1F6EEF" w:rsidR="00A70392" w:rsidRDefault="00A70392" w:rsidP="006563D7">
      <w:pPr>
        <w:pStyle w:val="NoSpacing"/>
        <w:rPr>
          <w:sz w:val="10"/>
        </w:rPr>
      </w:pPr>
    </w:p>
    <w:p w14:paraId="5CEFC753" w14:textId="75BEA8C5" w:rsidR="00A70392" w:rsidRDefault="00A70392" w:rsidP="006563D7">
      <w:pPr>
        <w:pStyle w:val="NoSpacing"/>
        <w:rPr>
          <w:sz w:val="10"/>
        </w:rPr>
      </w:pPr>
    </w:p>
    <w:p w14:paraId="2E5D83CE" w14:textId="54964196" w:rsidR="00A70392" w:rsidRDefault="00A70392" w:rsidP="006563D7">
      <w:pPr>
        <w:pStyle w:val="NoSpacing"/>
        <w:rPr>
          <w:sz w:val="10"/>
        </w:rPr>
      </w:pPr>
    </w:p>
    <w:p w14:paraId="235F09D6" w14:textId="24495F1E" w:rsidR="00A70392" w:rsidRDefault="00A70392" w:rsidP="006563D7">
      <w:pPr>
        <w:pStyle w:val="NoSpacing"/>
        <w:rPr>
          <w:sz w:val="10"/>
        </w:rPr>
      </w:pPr>
      <w:r>
        <w:rPr>
          <w:noProof/>
          <w:sz w:val="10"/>
        </w:rPr>
        <w:drawing>
          <wp:inline distT="0" distB="0" distL="0" distR="0" wp14:anchorId="30E0DD4C" wp14:editId="0E5F89D3">
            <wp:extent cx="3238500" cy="1619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3">
                      <a:extLst>
                        <a:ext uri="{837473B0-CC2E-450A-ABE3-18F120FF3D39}">
                          <a1611:picAttrSrcUrl xmlns:a1611="http://schemas.microsoft.com/office/drawing/2016/11/main" r:id="rId14"/>
                        </a:ext>
                      </a:extLst>
                    </a:blip>
                    <a:stretch>
                      <a:fillRect/>
                    </a:stretch>
                  </pic:blipFill>
                  <pic:spPr>
                    <a:xfrm>
                      <a:off x="0" y="0"/>
                      <a:ext cx="3238500" cy="1619250"/>
                    </a:xfrm>
                    <a:prstGeom prst="rect">
                      <a:avLst/>
                    </a:prstGeom>
                  </pic:spPr>
                </pic:pic>
              </a:graphicData>
            </a:graphic>
          </wp:inline>
        </w:drawing>
      </w:r>
    </w:p>
    <w:p w14:paraId="46E80BDC" w14:textId="4528011A" w:rsidR="00A70392" w:rsidRPr="00847CB0" w:rsidRDefault="00A70392" w:rsidP="006563D7">
      <w:pPr>
        <w:pStyle w:val="NoSpacing"/>
        <w:rPr>
          <w:sz w:val="10"/>
        </w:rPr>
      </w:pPr>
      <w:r>
        <w:rPr>
          <w:noProof/>
          <w:sz w:val="10"/>
        </w:rPr>
        <w:lastRenderedPageBreak/>
        <w:drawing>
          <wp:inline distT="0" distB="0" distL="0" distR="0" wp14:anchorId="213F20D8" wp14:editId="1836F636">
            <wp:extent cx="3048000" cy="30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6">
                      <a:extLst>
                        <a:ext uri="{837473B0-CC2E-450A-ABE3-18F120FF3D39}">
                          <a1611:picAttrSrcUrl xmlns:a1611="http://schemas.microsoft.com/office/drawing/2016/11/main" r:id="rId17"/>
                        </a:ext>
                      </a:extLst>
                    </a:blip>
                    <a:stretch>
                      <a:fillRect/>
                    </a:stretch>
                  </pic:blipFill>
                  <pic:spPr>
                    <a:xfrm>
                      <a:off x="0" y="0"/>
                      <a:ext cx="3048000" cy="3048000"/>
                    </a:xfrm>
                    <a:prstGeom prst="rect">
                      <a:avLst/>
                    </a:prstGeom>
                  </pic:spPr>
                </pic:pic>
              </a:graphicData>
            </a:graphic>
          </wp:inline>
        </w:drawing>
      </w:r>
      <w:r>
        <w:rPr>
          <w:noProof/>
          <w:sz w:val="10"/>
        </w:rPr>
        <w:lastRenderedPageBreak/>
        <w:drawing>
          <wp:inline distT="0" distB="0" distL="0" distR="0" wp14:anchorId="142D2A0E" wp14:editId="1C26513E">
            <wp:extent cx="6858000" cy="685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837473B0-CC2E-450A-ABE3-18F120FF3D39}">
                          <a1611:picAttrSrcUrl xmlns:a1611="http://schemas.microsoft.com/office/drawing/2016/11/main" r:id="rId19"/>
                        </a:ext>
                      </a:extLst>
                    </a:blip>
                    <a:stretch>
                      <a:fillRect/>
                    </a:stretch>
                  </pic:blipFill>
                  <pic:spPr>
                    <a:xfrm>
                      <a:off x="0" y="0"/>
                      <a:ext cx="6858000" cy="6858000"/>
                    </a:xfrm>
                    <a:prstGeom prst="rect">
                      <a:avLst/>
                    </a:prstGeom>
                  </pic:spPr>
                </pic:pic>
              </a:graphicData>
            </a:graphic>
          </wp:inline>
        </w:drawing>
      </w:r>
    </w:p>
    <w:sectPr w:rsidR="00A70392" w:rsidRPr="00847CB0" w:rsidSect="008D42B1">
      <w:headerReference w:type="default" r:id="rId20"/>
      <w:headerReference w:type="first" r:id="rId21"/>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A9F4" w14:textId="77777777" w:rsidR="008C46F0" w:rsidRDefault="008C46F0" w:rsidP="00F921A1">
      <w:pPr>
        <w:spacing w:after="0"/>
      </w:pPr>
      <w:r>
        <w:separator/>
      </w:r>
    </w:p>
  </w:endnote>
  <w:endnote w:type="continuationSeparator" w:id="0">
    <w:p w14:paraId="7023A0D2" w14:textId="77777777" w:rsidR="008C46F0" w:rsidRDefault="008C46F0" w:rsidP="00F92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Brando Engraved">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59CB" w14:textId="77777777" w:rsidR="008C46F0" w:rsidRDefault="008C46F0" w:rsidP="00F921A1">
      <w:pPr>
        <w:spacing w:after="0"/>
      </w:pPr>
      <w:r>
        <w:separator/>
      </w:r>
    </w:p>
  </w:footnote>
  <w:footnote w:type="continuationSeparator" w:id="0">
    <w:p w14:paraId="57BBD563" w14:textId="77777777" w:rsidR="008C46F0" w:rsidRDefault="008C46F0" w:rsidP="00F921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CBAA" w14:textId="77777777" w:rsidR="00F921A1" w:rsidRDefault="007162EB">
    <w:pPr>
      <w:pStyle w:val="Header"/>
    </w:pPr>
    <w:r>
      <w:rPr>
        <w:noProof/>
      </w:rPr>
      <mc:AlternateContent>
        <mc:Choice Requires="wpg">
          <w:drawing>
            <wp:anchor distT="0" distB="0" distL="114300" distR="114300" simplePos="0" relativeHeight="251673600" behindDoc="1" locked="0" layoutInCell="1" allowOverlap="1" wp14:anchorId="4EB9AFA0" wp14:editId="44936B3C">
              <wp:simplePos x="0" y="0"/>
              <wp:positionH relativeFrom="column">
                <wp:posOffset>-457200</wp:posOffset>
              </wp:positionH>
              <wp:positionV relativeFrom="paragraph">
                <wp:posOffset>-457200</wp:posOffset>
              </wp:positionV>
              <wp:extent cx="7772400" cy="10049102"/>
              <wp:effectExtent l="0" t="0" r="0" b="952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49102"/>
                        <a:chOff x="0" y="0"/>
                        <a:chExt cx="7772400" cy="10049102"/>
                      </a:xfrm>
                    </wpg:grpSpPr>
                    <wps:wsp>
                      <wps:cNvPr id="6" name="Freeform 9" descr="Second page accent box"/>
                      <wps:cNvSpPr>
                        <a:spLocks/>
                      </wps:cNvSpPr>
                      <wps:spPr bwMode="auto">
                        <a:xfrm>
                          <a:off x="0" y="0"/>
                          <a:ext cx="7772400" cy="596900"/>
                        </a:xfrm>
                        <a:custGeom>
                          <a:avLst/>
                          <a:gdLst>
                            <a:gd name="T0" fmla="*/ 0 w 12240"/>
                            <a:gd name="T1" fmla="*/ 948 h 949"/>
                            <a:gd name="T2" fmla="*/ 12240 w 12240"/>
                            <a:gd name="T3" fmla="*/ 948 h 949"/>
                            <a:gd name="T4" fmla="*/ 12240 w 12240"/>
                            <a:gd name="T5" fmla="*/ 0 h 949"/>
                            <a:gd name="T6" fmla="*/ 0 w 12240"/>
                            <a:gd name="T7" fmla="*/ 0 h 949"/>
                            <a:gd name="T8" fmla="*/ 0 w 12240"/>
                            <a:gd name="T9" fmla="*/ 948 h 949"/>
                          </a:gdLst>
                          <a:ahLst/>
                          <a:cxnLst>
                            <a:cxn ang="0">
                              <a:pos x="T0" y="T1"/>
                            </a:cxn>
                            <a:cxn ang="0">
                              <a:pos x="T2" y="T3"/>
                            </a:cxn>
                            <a:cxn ang="0">
                              <a:pos x="T4" y="T5"/>
                            </a:cxn>
                            <a:cxn ang="0">
                              <a:pos x="T6" y="T7"/>
                            </a:cxn>
                            <a:cxn ang="0">
                              <a:pos x="T8" y="T9"/>
                            </a:cxn>
                          </a:cxnLst>
                          <a:rect l="0" t="0" r="r" b="b"/>
                          <a:pathLst>
                            <a:path w="12240" h="949">
                              <a:moveTo>
                                <a:pt x="0" y="948"/>
                              </a:moveTo>
                              <a:lnTo>
                                <a:pt x="12240" y="948"/>
                              </a:lnTo>
                              <a:lnTo>
                                <a:pt x="12240" y="0"/>
                              </a:lnTo>
                              <a:lnTo>
                                <a:pt x="0" y="0"/>
                              </a:lnTo>
                              <a:lnTo>
                                <a:pt x="0" y="948"/>
                              </a:lnTo>
                              <a:close/>
                            </a:path>
                          </a:pathLst>
                        </a:custGeom>
                        <a:solidFill>
                          <a:schemeClr val="accent3"/>
                        </a:solidFill>
                        <a:ln>
                          <a:noFill/>
                        </a:ln>
                      </wps:spPr>
                      <wps:bodyPr rot="0" vert="horz" wrap="square" lIns="91440" tIns="45720" rIns="91440" bIns="45720" anchor="t" anchorCtr="0" upright="1">
                        <a:noAutofit/>
                      </wps:bodyPr>
                    </wps:wsp>
                    <wps:wsp>
                      <wps:cNvPr id="2" name="Freeform 11" descr="Second page bottom accent box"/>
                      <wps:cNvSpPr>
                        <a:spLocks/>
                      </wps:cNvSpPr>
                      <wps:spPr bwMode="auto">
                        <a:xfrm>
                          <a:off x="0" y="8045042"/>
                          <a:ext cx="7772400" cy="2004060"/>
                        </a:xfrm>
                        <a:custGeom>
                          <a:avLst/>
                          <a:gdLst>
                            <a:gd name="T0" fmla="*/ 0 w 12240"/>
                            <a:gd name="T1" fmla="*/ 3017 h 3018"/>
                            <a:gd name="T2" fmla="*/ 12240 w 12240"/>
                            <a:gd name="T3" fmla="*/ 3017 h 3018"/>
                            <a:gd name="T4" fmla="*/ 12240 w 12240"/>
                            <a:gd name="T5" fmla="*/ 0 h 3018"/>
                            <a:gd name="T6" fmla="*/ 0 w 12240"/>
                            <a:gd name="T7" fmla="*/ 0 h 3018"/>
                            <a:gd name="T8" fmla="*/ 0 w 12240"/>
                            <a:gd name="T9" fmla="*/ 3017 h 3018"/>
                          </a:gdLst>
                          <a:ahLst/>
                          <a:cxnLst>
                            <a:cxn ang="0">
                              <a:pos x="T0" y="T1"/>
                            </a:cxn>
                            <a:cxn ang="0">
                              <a:pos x="T2" y="T3"/>
                            </a:cxn>
                            <a:cxn ang="0">
                              <a:pos x="T4" y="T5"/>
                            </a:cxn>
                            <a:cxn ang="0">
                              <a:pos x="T6" y="T7"/>
                            </a:cxn>
                            <a:cxn ang="0">
                              <a:pos x="T8" y="T9"/>
                            </a:cxn>
                          </a:cxnLst>
                          <a:rect l="0" t="0" r="r" b="b"/>
                          <a:pathLst>
                            <a:path w="12240" h="3018">
                              <a:moveTo>
                                <a:pt x="0" y="3017"/>
                              </a:moveTo>
                              <a:lnTo>
                                <a:pt x="12240" y="3017"/>
                              </a:lnTo>
                              <a:lnTo>
                                <a:pt x="12240" y="0"/>
                              </a:lnTo>
                              <a:lnTo>
                                <a:pt x="0" y="0"/>
                              </a:lnTo>
                              <a:lnTo>
                                <a:pt x="0" y="3017"/>
                              </a:lnTo>
                              <a:close/>
                            </a:path>
                          </a:pathLst>
                        </a:custGeom>
                        <a:solidFill>
                          <a:schemeClr val="accent2"/>
                        </a:solidFill>
                        <a:ln>
                          <a:noFill/>
                        </a:ln>
                      </wps:spPr>
                      <wps:bodyPr rot="0" vert="horz" wrap="square" lIns="91440" tIns="45720" rIns="91440" bIns="45720" anchor="t" anchorCtr="0" upright="1">
                        <a:noAutofit/>
                      </wps:bodyPr>
                    </wps:wsp>
                  </wpg:wgp>
                </a:graphicData>
              </a:graphic>
            </wp:anchor>
          </w:drawing>
        </mc:Choice>
        <mc:Fallback>
          <w:pict>
            <v:group w14:anchorId="53AC43DA" id="Group 10" o:spid="_x0000_s1026" alt="&quot;&quot;" style="position:absolute;margin-left:-36pt;margin-top:-36pt;width:612pt;height:791.25pt;z-index:-251642880" coordsize="77724,10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">
              <v:shape id="Freeform 9" o:spid="_x0000_s1027" alt="Second page accent box" style="position:absolute;width:77724;height:5969;visibility:visible;mso-wrap-style:square;v-text-anchor:top" coordsize="1224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" path="m,948r12240,l12240,,,,,948xe" fillcolor="#cfd960 [3206]" stroked="f">
                <v:path arrowok="t" o:connecttype="custom" o:connectlocs="0,596271;7772400,596271;7772400,0;0,0;0,596271" o:connectangles="0,0,0,0,0"/>
              </v:shape>
              <v:shape id="Freeform 11" o:spid="_x0000_s1028" alt="Second page bottom accent box" style="position:absolute;top:80450;width:77724;height:20041;visibility:visible;mso-wrap-style:square;v-text-anchor:top" coordsize="12240,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" path="m,3017r12240,l12240,,,,,3017xe" fillcolor="#ff6e00 [3205]" stroked="f">
                <v:path arrowok="t" o:connecttype="custom" o:connectlocs="0,2003396;7772400,2003396;7772400,0;0,0;0,2003396" o:connectangles="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F97A" w14:textId="65A051C9" w:rsidR="00F921A1" w:rsidRDefault="00A70392">
    <w:pPr>
      <w:pStyle w:val="Header"/>
    </w:pPr>
    <w:r>
      <w:rPr>
        <w:noProof/>
      </w:rPr>
      <mc:AlternateContent>
        <mc:Choice Requires="wpg">
          <w:drawing>
            <wp:anchor distT="0" distB="0" distL="114300" distR="114300" simplePos="0" relativeHeight="251670528" behindDoc="0" locked="0" layoutInCell="1" allowOverlap="1" wp14:anchorId="526E7F1C" wp14:editId="6F0EF77E">
              <wp:simplePos x="0" y="0"/>
              <wp:positionH relativeFrom="column">
                <wp:posOffset>-457200</wp:posOffset>
              </wp:positionH>
              <wp:positionV relativeFrom="paragraph">
                <wp:posOffset>-457200</wp:posOffset>
              </wp:positionV>
              <wp:extent cx="7772400" cy="10052192"/>
              <wp:effectExtent l="0" t="0" r="0" b="635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2192"/>
                        <a:chOff x="0" y="0"/>
                        <a:chExt cx="7772400" cy="10052192"/>
                      </a:xfrm>
                    </wpg:grpSpPr>
                    <wps:wsp>
                      <wps:cNvPr id="21" name="Freeform 3" descr="First page highlight box"/>
                      <wps:cNvSpPr>
                        <a:spLocks/>
                      </wps:cNvSpPr>
                      <wps:spPr bwMode="auto">
                        <a:xfrm>
                          <a:off x="457200" y="8317684"/>
                          <a:ext cx="4573905" cy="1197864"/>
                        </a:xfrm>
                        <a:custGeom>
                          <a:avLst/>
                          <a:gdLst>
                            <a:gd name="T0" fmla="*/ 0 w 7040"/>
                            <a:gd name="T1" fmla="*/ 1883 h 1884"/>
                            <a:gd name="T2" fmla="*/ 7040 w 7040"/>
                            <a:gd name="T3" fmla="*/ 1883 h 1884"/>
                            <a:gd name="T4" fmla="*/ 7040 w 7040"/>
                            <a:gd name="T5" fmla="*/ 0 h 1884"/>
                            <a:gd name="T6" fmla="*/ 0 w 7040"/>
                            <a:gd name="T7" fmla="*/ 0 h 1884"/>
                            <a:gd name="T8" fmla="*/ 0 w 7040"/>
                            <a:gd name="T9" fmla="*/ 1883 h 1884"/>
                          </a:gdLst>
                          <a:ahLst/>
                          <a:cxnLst>
                            <a:cxn ang="0">
                              <a:pos x="T0" y="T1"/>
                            </a:cxn>
                            <a:cxn ang="0">
                              <a:pos x="T2" y="T3"/>
                            </a:cxn>
                            <a:cxn ang="0">
                              <a:pos x="T4" y="T5"/>
                            </a:cxn>
                            <a:cxn ang="0">
                              <a:pos x="T6" y="T7"/>
                            </a:cxn>
                            <a:cxn ang="0">
                              <a:pos x="T8" y="T9"/>
                            </a:cxn>
                          </a:cxnLst>
                          <a:rect l="0" t="0" r="r" b="b"/>
                          <a:pathLst>
                            <a:path w="7040" h="1884">
                              <a:moveTo>
                                <a:pt x="0" y="1883"/>
                              </a:moveTo>
                              <a:lnTo>
                                <a:pt x="7040" y="1883"/>
                              </a:lnTo>
                              <a:lnTo>
                                <a:pt x="7040" y="0"/>
                              </a:lnTo>
                              <a:lnTo>
                                <a:pt x="0" y="0"/>
                              </a:lnTo>
                              <a:lnTo>
                                <a:pt x="0" y="1883"/>
                              </a:lnTo>
                              <a:close/>
                            </a:path>
                          </a:pathLst>
                        </a:custGeom>
                        <a:solidFill>
                          <a:srgbClr val="0070C0"/>
                        </a:solidFill>
                        <a:ln>
                          <a:noFill/>
                        </a:ln>
                      </wps:spPr>
                      <wps:bodyPr rot="0" vert="horz" wrap="square" lIns="91440" tIns="45720" rIns="91440" bIns="45720" anchor="t" anchorCtr="0" upright="1">
                        <a:noAutofit/>
                      </wps:bodyPr>
                    </wps:wsp>
                    <wps:wsp>
                      <wps:cNvPr id="9" name="Freeform 5" descr="First page top block"/>
                      <wps:cNvSpPr>
                        <a:spLocks/>
                      </wps:cNvSpPr>
                      <wps:spPr bwMode="auto">
                        <a:xfrm>
                          <a:off x="0" y="0"/>
                          <a:ext cx="7772400" cy="2109470"/>
                        </a:xfrm>
                        <a:custGeom>
                          <a:avLst/>
                          <a:gdLst>
                            <a:gd name="T0" fmla="*/ 0 w 12240"/>
                            <a:gd name="T1" fmla="*/ 3380 h 3380"/>
                            <a:gd name="T2" fmla="*/ 12240 w 12240"/>
                            <a:gd name="T3" fmla="*/ 3380 h 3380"/>
                            <a:gd name="T4" fmla="*/ 12240 w 12240"/>
                            <a:gd name="T5" fmla="*/ 0 h 3380"/>
                            <a:gd name="T6" fmla="*/ 0 w 12240"/>
                            <a:gd name="T7" fmla="*/ 0 h 3380"/>
                            <a:gd name="T8" fmla="*/ 0 w 12240"/>
                            <a:gd name="T9" fmla="*/ 3380 h 3380"/>
                          </a:gdLst>
                          <a:ahLst/>
                          <a:cxnLst>
                            <a:cxn ang="0">
                              <a:pos x="T0" y="T1"/>
                            </a:cxn>
                            <a:cxn ang="0">
                              <a:pos x="T2" y="T3"/>
                            </a:cxn>
                            <a:cxn ang="0">
                              <a:pos x="T4" y="T5"/>
                            </a:cxn>
                            <a:cxn ang="0">
                              <a:pos x="T6" y="T7"/>
                            </a:cxn>
                            <a:cxn ang="0">
                              <a:pos x="T8" y="T9"/>
                            </a:cxn>
                          </a:cxnLst>
                          <a:rect l="0" t="0" r="r" b="b"/>
                          <a:pathLst>
                            <a:path w="12240" h="3380">
                              <a:moveTo>
                                <a:pt x="0" y="3380"/>
                              </a:moveTo>
                              <a:lnTo>
                                <a:pt x="12240" y="3380"/>
                              </a:lnTo>
                              <a:lnTo>
                                <a:pt x="12240" y="0"/>
                              </a:lnTo>
                              <a:lnTo>
                                <a:pt x="0" y="0"/>
                              </a:lnTo>
                              <a:lnTo>
                                <a:pt x="0" y="3380"/>
                              </a:lnTo>
                              <a:close/>
                            </a:path>
                          </a:pathLst>
                        </a:custGeom>
                        <a:solidFill>
                          <a:srgbClr val="0070C0"/>
                        </a:solidFill>
                        <a:ln>
                          <a:noFill/>
                        </a:ln>
                      </wps:spPr>
                      <wps:bodyPr rot="0" vert="horz" wrap="square" lIns="91440" tIns="45720" rIns="91440" bIns="45720" anchor="t" anchorCtr="0" upright="1">
                        <a:noAutofit/>
                      </wps:bodyPr>
                    </wps:wsp>
                    <wps:wsp>
                      <wps:cNvPr id="8" name="Freeform 4" descr="First page right bottom block"/>
                      <wps:cNvSpPr>
                        <a:spLocks/>
                      </wps:cNvSpPr>
                      <wps:spPr bwMode="auto">
                        <a:xfrm>
                          <a:off x="5029200" y="2608976"/>
                          <a:ext cx="2743200" cy="7443216"/>
                        </a:xfrm>
                        <a:custGeom>
                          <a:avLst/>
                          <a:gdLst>
                            <a:gd name="T0" fmla="*/ 0 w 4280"/>
                            <a:gd name="T1" fmla="*/ 11720 h 11720"/>
                            <a:gd name="T2" fmla="*/ 4280 w 4280"/>
                            <a:gd name="T3" fmla="*/ 11720 h 11720"/>
                            <a:gd name="T4" fmla="*/ 4280 w 4280"/>
                            <a:gd name="T5" fmla="*/ 0 h 11720"/>
                            <a:gd name="T6" fmla="*/ 0 w 4280"/>
                            <a:gd name="T7" fmla="*/ 0 h 11720"/>
                            <a:gd name="T8" fmla="*/ 0 w 4280"/>
                            <a:gd name="T9" fmla="*/ 11720 h 11720"/>
                          </a:gdLst>
                          <a:ahLst/>
                          <a:cxnLst>
                            <a:cxn ang="0">
                              <a:pos x="T0" y="T1"/>
                            </a:cxn>
                            <a:cxn ang="0">
                              <a:pos x="T2" y="T3"/>
                            </a:cxn>
                            <a:cxn ang="0">
                              <a:pos x="T4" y="T5"/>
                            </a:cxn>
                            <a:cxn ang="0">
                              <a:pos x="T6" y="T7"/>
                            </a:cxn>
                            <a:cxn ang="0">
                              <a:pos x="T8" y="T9"/>
                            </a:cxn>
                          </a:cxnLst>
                          <a:rect l="0" t="0" r="r" b="b"/>
                          <a:pathLst>
                            <a:path w="4280" h="11720">
                              <a:moveTo>
                                <a:pt x="0" y="11720"/>
                              </a:moveTo>
                              <a:lnTo>
                                <a:pt x="4280" y="11720"/>
                              </a:lnTo>
                              <a:lnTo>
                                <a:pt x="4280" y="0"/>
                              </a:lnTo>
                              <a:lnTo>
                                <a:pt x="0" y="0"/>
                              </a:lnTo>
                              <a:lnTo>
                                <a:pt x="0" y="11720"/>
                              </a:lnTo>
                              <a:close/>
                            </a:path>
                          </a:pathLst>
                        </a:custGeom>
                        <a:solidFill>
                          <a:srgbClr val="FF0000"/>
                        </a:solidFill>
                        <a:ln>
                          <a:noFill/>
                        </a:ln>
                      </wps:spPr>
                      <wps:bodyPr rot="0" vert="horz" wrap="square" lIns="91440" tIns="45720" rIns="91440" bIns="45720" anchor="t" anchorCtr="0" upright="1">
                        <a:noAutofit/>
                      </wps:bodyPr>
                    </wps:wsp>
                  </wpg:wgp>
                </a:graphicData>
              </a:graphic>
            </wp:anchor>
          </w:drawing>
        </mc:Choice>
        <mc:Fallback>
          <w:pict>
            <v:group w14:anchorId="31D87A05" id="Group 11" o:spid="_x0000_s1026" alt="&quot;&quot;" style="position:absolute;margin-left:-36pt;margin-top:-36pt;width:612pt;height:791.5pt;z-index:251670528" coordsize="77724,10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">
              <v:shape id="Freeform 3" o:spid="_x0000_s1027" alt="First page highlight box" style="position:absolute;left:4572;top:83176;width:45739;height:11979;visibility:visible;mso-wrap-style:square;v-text-anchor:top" coordsize="7040,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" path="m,1883r7040,l7040,,,,,1883xe" fillcolor="#0070c0" stroked="f">
                <v:path arrowok="t" o:connecttype="custom" o:connectlocs="0,1197228;4573905,1197228;4573905,0;0,0;0,1197228" o:connectangles="0,0,0,0,0"/>
              </v:shape>
              <v:shape id="Freeform 5" o:spid="_x0000_s1028" alt="First page top block" style="position:absolute;width:77724;height:21094;visibility:visible;mso-wrap-style:square;v-text-anchor:top" coordsize="12240,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" path="m,3380r12240,l12240,,,,,3380xe" fillcolor="#0070c0" stroked="f">
                <v:path arrowok="t" o:connecttype="custom" o:connectlocs="0,2109470;7772400,2109470;7772400,0;0,0;0,2109470" o:connectangles="0,0,0,0,0"/>
              </v:shape>
              <v:shape id="Freeform 4" o:spid="_x0000_s1029" alt="First page right bottom block" style="position:absolute;left:50292;top:26089;width:27432;height:74432;visibility:visible;mso-wrap-style:square;v-text-anchor:top" coordsize="4280,1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" path="m,11720r4280,l4280,,,,,11720xe" fillcolor="red" stroked="f">
                <v:path arrowok="t" o:connecttype="custom" o:connectlocs="0,7443216;2743200,7443216;2743200,0;0,0;0,7443216"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92"/>
    <w:rsid w:val="000266D5"/>
    <w:rsid w:val="00034F4B"/>
    <w:rsid w:val="0006180E"/>
    <w:rsid w:val="000C7DB8"/>
    <w:rsid w:val="000D53AE"/>
    <w:rsid w:val="000F69D6"/>
    <w:rsid w:val="00101D0C"/>
    <w:rsid w:val="00215D38"/>
    <w:rsid w:val="00245858"/>
    <w:rsid w:val="00290F3B"/>
    <w:rsid w:val="002E76DC"/>
    <w:rsid w:val="00310CBF"/>
    <w:rsid w:val="0033720E"/>
    <w:rsid w:val="00356A46"/>
    <w:rsid w:val="00495412"/>
    <w:rsid w:val="00590FC7"/>
    <w:rsid w:val="00594B47"/>
    <w:rsid w:val="005D5C04"/>
    <w:rsid w:val="005E4501"/>
    <w:rsid w:val="005F5948"/>
    <w:rsid w:val="00602E6B"/>
    <w:rsid w:val="006500F6"/>
    <w:rsid w:val="006563D7"/>
    <w:rsid w:val="007162EB"/>
    <w:rsid w:val="007C0018"/>
    <w:rsid w:val="007F46FE"/>
    <w:rsid w:val="00847CB0"/>
    <w:rsid w:val="008560C3"/>
    <w:rsid w:val="008C46F0"/>
    <w:rsid w:val="008D3A90"/>
    <w:rsid w:val="008D42B1"/>
    <w:rsid w:val="009052F9"/>
    <w:rsid w:val="0094192B"/>
    <w:rsid w:val="009947EA"/>
    <w:rsid w:val="00A11F83"/>
    <w:rsid w:val="00A70392"/>
    <w:rsid w:val="00AA4EE5"/>
    <w:rsid w:val="00AE2260"/>
    <w:rsid w:val="00AF4976"/>
    <w:rsid w:val="00B03852"/>
    <w:rsid w:val="00B3506C"/>
    <w:rsid w:val="00B679F9"/>
    <w:rsid w:val="00B70EC0"/>
    <w:rsid w:val="00BD13D2"/>
    <w:rsid w:val="00BD2AAB"/>
    <w:rsid w:val="00BE2CF2"/>
    <w:rsid w:val="00D50263"/>
    <w:rsid w:val="00DA2659"/>
    <w:rsid w:val="00DD7BB5"/>
    <w:rsid w:val="00DF5A7A"/>
    <w:rsid w:val="00E83D6F"/>
    <w:rsid w:val="00EE5E3E"/>
    <w:rsid w:val="00F921A1"/>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48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C0018"/>
  </w:style>
  <w:style w:type="paragraph" w:styleId="Heading1">
    <w:name w:val="heading 1"/>
    <w:basedOn w:val="Normal"/>
    <w:next w:val="Normal"/>
    <w:link w:val="Heading1Char"/>
    <w:uiPriority w:val="1"/>
    <w:qFormat/>
    <w:rsid w:val="008D3A90"/>
    <w:pPr>
      <w:spacing w:before="600" w:after="0"/>
      <w:ind w:right="3673"/>
      <w:outlineLvl w:val="0"/>
    </w:pPr>
    <w:rPr>
      <w:b/>
      <w:color w:val="E94E40" w:themeColor="accent1"/>
      <w:sz w:val="48"/>
      <w:szCs w:val="48"/>
    </w:rPr>
  </w:style>
  <w:style w:type="paragraph" w:styleId="Heading2">
    <w:name w:val="heading 2"/>
    <w:basedOn w:val="Normal"/>
    <w:next w:val="Normal"/>
    <w:link w:val="Heading2Char"/>
    <w:uiPriority w:val="1"/>
    <w:qFormat/>
    <w:rsid w:val="00D50263"/>
    <w:pPr>
      <w:spacing w:before="120" w:after="120"/>
      <w:ind w:right="3673"/>
      <w:outlineLvl w:val="1"/>
    </w:pPr>
    <w:rPr>
      <w:i/>
      <w:color w:val="BF5200" w:themeColor="accent2"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D3A90"/>
    <w:rPr>
      <w:b/>
      <w:color w:val="E94E40" w:themeColor="accent1"/>
      <w:sz w:val="48"/>
      <w:szCs w:val="48"/>
    </w:rPr>
  </w:style>
  <w:style w:type="character" w:customStyle="1" w:styleId="Heading2Char">
    <w:name w:val="Heading 2 Char"/>
    <w:basedOn w:val="DefaultParagraphFont"/>
    <w:link w:val="Heading2"/>
    <w:uiPriority w:val="1"/>
    <w:rsid w:val="00D50263"/>
    <w:rPr>
      <w:i/>
      <w:color w:val="BF5200" w:themeColor="accent2" w:themeShade="BF"/>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BodyText"/>
    <w:next w:val="Normal"/>
    <w:link w:val="TitleChar"/>
    <w:uiPriority w:val="10"/>
    <w:qFormat/>
    <w:rsid w:val="00E83D6F"/>
    <w:pPr>
      <w:spacing w:before="74" w:after="0" w:line="250" w:lineRule="auto"/>
      <w:ind w:left="0" w:right="5743"/>
    </w:pPr>
    <w:rPr>
      <w:rFonts w:asciiTheme="majorHAnsi" w:hAnsiTheme="majorHAnsi" w:cs="Gill Sans"/>
      <w:b/>
      <w:bCs/>
      <w:sz w:val="72"/>
      <w:szCs w:val="72"/>
    </w:rPr>
  </w:style>
  <w:style w:type="character" w:customStyle="1" w:styleId="TitleChar">
    <w:name w:val="Title Char"/>
    <w:basedOn w:val="DefaultParagraphFont"/>
    <w:link w:val="Title"/>
    <w:uiPriority w:val="10"/>
    <w:rsid w:val="00E83D6F"/>
    <w:rPr>
      <w:rFonts w:asciiTheme="majorHAnsi" w:hAnsiTheme="majorHAnsi" w:cs="Gill Sans"/>
      <w:b/>
      <w:bCs/>
      <w:spacing w:val="-8"/>
      <w:sz w:val="72"/>
      <w:szCs w:val="72"/>
    </w:rPr>
  </w:style>
  <w:style w:type="paragraph" w:styleId="Subtitle">
    <w:name w:val="Subtitle"/>
    <w:basedOn w:val="Normal"/>
    <w:next w:val="Normal"/>
    <w:link w:val="SubtitleChar"/>
    <w:uiPriority w:val="11"/>
    <w:qFormat/>
    <w:rsid w:val="00E83D6F"/>
    <w:pPr>
      <w:pBdr>
        <w:top w:val="single" w:sz="4" w:space="6" w:color="E94E40" w:themeColor="accent1"/>
        <w:left w:val="single" w:sz="4" w:space="0" w:color="E94E40" w:themeColor="accent1"/>
        <w:bottom w:val="single" w:sz="4" w:space="8" w:color="E94E40" w:themeColor="accent1"/>
        <w:right w:val="single" w:sz="4" w:space="0" w:color="E94E40" w:themeColor="accent1"/>
      </w:pBdr>
      <w:shd w:val="clear" w:color="auto" w:fill="E94E40" w:themeFill="accent1"/>
      <w:spacing w:after="120"/>
      <w:ind w:left="-101" w:right="8366"/>
      <w:jc w:val="center"/>
    </w:pPr>
    <w:rPr>
      <w:b/>
      <w:color w:val="FFFFFF" w:themeColor="background1"/>
      <w:sz w:val="36"/>
      <w:szCs w:val="36"/>
    </w:rPr>
  </w:style>
  <w:style w:type="character" w:customStyle="1" w:styleId="SubtitleChar">
    <w:name w:val="Subtitle Char"/>
    <w:basedOn w:val="DefaultParagraphFont"/>
    <w:link w:val="Subtitle"/>
    <w:uiPriority w:val="11"/>
    <w:rsid w:val="00E83D6F"/>
    <w:rPr>
      <w:b/>
      <w:color w:val="FFFFFF" w:themeColor="background1"/>
      <w:sz w:val="36"/>
      <w:szCs w:val="36"/>
      <w:shd w:val="clear" w:color="auto" w:fill="E94E40" w:themeFill="accent1"/>
    </w:rPr>
  </w:style>
  <w:style w:type="paragraph" w:styleId="Quote">
    <w:name w:val="Quote"/>
    <w:basedOn w:val="BodyText"/>
    <w:next w:val="Normal"/>
    <w:link w:val="QuoteChar"/>
    <w:uiPriority w:val="29"/>
    <w:qFormat/>
    <w:rsid w:val="00BD13D2"/>
    <w:pPr>
      <w:widowControl w:val="0"/>
      <w:autoSpaceDE w:val="0"/>
      <w:autoSpaceDN w:val="0"/>
      <w:adjustRightInd w:val="0"/>
      <w:spacing w:before="0" w:after="0" w:line="240" w:lineRule="auto"/>
      <w:ind w:left="113"/>
    </w:pPr>
    <w:rPr>
      <w:rFonts w:ascii="Arial" w:hAnsi="Arial" w:cs="Arial"/>
      <w:b/>
      <w:color w:val="404040" w:themeColor="text1" w:themeTint="BF"/>
      <w:sz w:val="28"/>
      <w:szCs w:val="28"/>
    </w:rPr>
  </w:style>
  <w:style w:type="character" w:customStyle="1" w:styleId="QuoteChar">
    <w:name w:val="Quote Char"/>
    <w:basedOn w:val="DefaultParagraphFont"/>
    <w:link w:val="Quote"/>
    <w:uiPriority w:val="29"/>
    <w:rsid w:val="00BD13D2"/>
    <w:rPr>
      <w:rFonts w:ascii="Arial" w:hAnsi="Arial" w:cs="Arial"/>
      <w:b/>
      <w:color w:val="404040" w:themeColor="text1" w:themeTint="BF"/>
      <w:spacing w:val="-8"/>
      <w:sz w:val="28"/>
      <w:szCs w:val="28"/>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E94E40" w:themeColor="accent1"/>
    </w:rPr>
  </w:style>
  <w:style w:type="paragraph" w:styleId="IntenseQuote">
    <w:name w:val="Intense Quote"/>
    <w:basedOn w:val="Normal"/>
    <w:next w:val="Normal"/>
    <w:link w:val="IntenseQuoteChar"/>
    <w:uiPriority w:val="30"/>
    <w:semiHidden/>
    <w:rsid w:val="00034F4B"/>
    <w:pPr>
      <w:pBdr>
        <w:top w:val="single" w:sz="4" w:space="10" w:color="E94E40" w:themeColor="accent1"/>
        <w:bottom w:val="single" w:sz="4" w:space="10" w:color="E94E40" w:themeColor="accent1"/>
      </w:pBdr>
      <w:spacing w:before="360" w:after="360"/>
      <w:ind w:left="864" w:right="864"/>
      <w:jc w:val="center"/>
    </w:pPr>
    <w:rPr>
      <w:i/>
      <w:iCs/>
      <w:color w:val="E94E40"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E94E40" w:themeColor="accent1"/>
      <w:sz w:val="22"/>
      <w:szCs w:val="22"/>
    </w:rPr>
  </w:style>
  <w:style w:type="character" w:styleId="IntenseReference">
    <w:name w:val="Intense Reference"/>
    <w:basedOn w:val="DefaultParagraphFont"/>
    <w:uiPriority w:val="32"/>
    <w:semiHidden/>
    <w:rsid w:val="00034F4B"/>
    <w:rPr>
      <w:b/>
      <w:bCs/>
      <w:smallCaps/>
      <w:color w:val="E94E40"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qFormat/>
    <w:rsid w:val="006563D7"/>
    <w:rPr>
      <w:color w:val="FFFFFF" w:themeColor="background1"/>
    </w:rPr>
  </w:style>
  <w:style w:type="paragraph" w:customStyle="1" w:styleId="Heading1Alt">
    <w:name w:val="Heading 1 Alt"/>
    <w:basedOn w:val="Normal"/>
    <w:uiPriority w:val="1"/>
    <w:qFormat/>
    <w:rsid w:val="005F5948"/>
    <w:pPr>
      <w:spacing w:before="1200" w:after="0"/>
    </w:pPr>
    <w:rPr>
      <w:b/>
      <w:color w:val="FFFFFF" w:themeColor="background1"/>
      <w:sz w:val="48"/>
    </w:rPr>
  </w:style>
  <w:style w:type="paragraph" w:customStyle="1" w:styleId="Heading2Alt">
    <w:name w:val="Heading 2 Alt"/>
    <w:basedOn w:val="Normal"/>
    <w:uiPriority w:val="1"/>
    <w:qFormat/>
    <w:rsid w:val="006563D7"/>
    <w:pPr>
      <w:spacing w:before="120"/>
    </w:pPr>
    <w:rPr>
      <w:i/>
      <w:color w:val="FFFFFF" w:themeColor="background1"/>
      <w:sz w:val="36"/>
    </w:rPr>
  </w:style>
  <w:style w:type="paragraph" w:styleId="NoSpacing">
    <w:name w:val="No Spacing"/>
    <w:uiPriority w:val="1"/>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customStyle="1" w:styleId="QuoteHeading">
    <w:name w:val="Quote Heading"/>
    <w:basedOn w:val="Normal"/>
    <w:uiPriority w:val="1"/>
    <w:qFormat/>
    <w:rsid w:val="005F5948"/>
    <w:pPr>
      <w:spacing w:after="0"/>
    </w:pPr>
    <w:rPr>
      <w:rFonts w:asciiTheme="majorHAnsi" w:hAnsiTheme="majorHAnsi"/>
      <w:b/>
      <w:color w:val="FFFFFF" w:themeColor="background1"/>
      <w:sz w:val="48"/>
    </w:rPr>
  </w:style>
  <w:style w:type="character" w:styleId="Hyperlink">
    <w:name w:val="Hyperlink"/>
    <w:basedOn w:val="DefaultParagraphFont"/>
    <w:uiPriority w:val="99"/>
    <w:unhideWhenUsed/>
    <w:rsid w:val="00A70392"/>
    <w:rPr>
      <w:color w:val="E94E4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crystal@universitycofc.org" TargetMode="External"/><Relationship Id="rId17" Type="http://schemas.openxmlformats.org/officeDocument/2006/relationships/hyperlink" Target="https://www.flickr.com/photos/dackelprincess/50070676182/in/dateposted/"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us-flag-american-us-flag-symbol-1419237/"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freesvg.org/july-4th-wav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ixabay.com/vectors/red-decorations-blue-triangle-30453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tal.UCC\AppData\Roaming\Microsoft\Templates\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C176C692248A9BBEB7BBD76353D3C"/>
        <w:category>
          <w:name w:val="General"/>
          <w:gallery w:val="placeholder"/>
        </w:category>
        <w:types>
          <w:type w:val="bbPlcHdr"/>
        </w:types>
        <w:behaviors>
          <w:behavior w:val="content"/>
        </w:behaviors>
        <w:guid w:val="{3A42EFBB-C5D6-4C66-B5EA-3D945F19D14B}"/>
      </w:docPartPr>
      <w:docPartBody>
        <w:p w:rsidR="001519DA" w:rsidRDefault="001519DA">
          <w:pPr>
            <w:pStyle w:val="873C176C692248A9BBEB7BBD76353D3C"/>
          </w:pPr>
          <w:r w:rsidRPr="009052F9">
            <w:t>STORY HEADLINE</w:t>
          </w:r>
        </w:p>
      </w:docPartBody>
    </w:docPart>
    <w:docPart>
      <w:docPartPr>
        <w:name w:val="FF05AE8B39B345878A783B0EA2678E12"/>
        <w:category>
          <w:name w:val="General"/>
          <w:gallery w:val="placeholder"/>
        </w:category>
        <w:types>
          <w:type w:val="bbPlcHdr"/>
        </w:types>
        <w:behaviors>
          <w:behavior w:val="content"/>
        </w:behaviors>
        <w:guid w:val="{9EEDE2B9-4E40-4AD2-B04C-64B8F260E6A8}"/>
      </w:docPartPr>
      <w:docPartBody>
        <w:p w:rsidR="001519DA" w:rsidRDefault="001519DA">
          <w:pPr>
            <w:pStyle w:val="FF05AE8B39B345878A783B0EA2678E12"/>
          </w:pPr>
          <w:r w:rsidRPr="009052F9">
            <w:t>Story Subline</w:t>
          </w:r>
        </w:p>
      </w:docPartBody>
    </w:docPart>
    <w:docPart>
      <w:docPartPr>
        <w:name w:val="1BE0C7AB44D042E4825E28169500A479"/>
        <w:category>
          <w:name w:val="General"/>
          <w:gallery w:val="placeholder"/>
        </w:category>
        <w:types>
          <w:type w:val="bbPlcHdr"/>
        </w:types>
        <w:behaviors>
          <w:behavior w:val="content"/>
        </w:behaviors>
        <w:guid w:val="{4FEBF6C6-C331-4E4D-8C71-095D473A77A5}"/>
      </w:docPartPr>
      <w:docPartBody>
        <w:p w:rsidR="001519DA" w:rsidRPr="009052F9" w:rsidRDefault="001519DA" w:rsidP="001519DA">
          <w:r w:rsidRPr="009052F9">
            <w:t>At any time, you can easily change the text of any section in this document by simply clicking and typing.  The template is prepared so that formatting stays in tact with the new information you include.</w:t>
          </w:r>
        </w:p>
        <w:p w:rsidR="001519DA" w:rsidRDefault="001519DA">
          <w:pPr>
            <w:pStyle w:val="1BE0C7AB44D042E4825E28169500A479"/>
          </w:pPr>
          <w:r w:rsidRPr="009052F9">
            <w:t>To update formatting, from the Home tab, you can use the Quick Styles gallery for the built in styles.  You can also format text directly by using the other controls on the Home tab.</w:t>
          </w:r>
        </w:p>
      </w:docPartBody>
    </w:docPart>
    <w:docPart>
      <w:docPartPr>
        <w:name w:val="F0E33389A9DC45F1BB0D68AC86F993DF"/>
        <w:category>
          <w:name w:val="General"/>
          <w:gallery w:val="placeholder"/>
        </w:category>
        <w:types>
          <w:type w:val="bbPlcHdr"/>
        </w:types>
        <w:behaviors>
          <w:behavior w:val="content"/>
        </w:behaviors>
        <w:guid w:val="{A87D65DD-7F4C-404F-BBA0-A949F18EC951}"/>
      </w:docPartPr>
      <w:docPartBody>
        <w:p w:rsidR="001519DA" w:rsidRPr="009052F9" w:rsidRDefault="001519DA" w:rsidP="001519DA">
          <w:r w:rsidRPr="009052F9">
            <w:t>On the Design tab, you can change the theme, the colors, and the fonts of the document.  This will update the entire document to the main color scheme and font scheme that you pick, with the click of a button!</w:t>
          </w:r>
        </w:p>
        <w:p w:rsidR="001519DA" w:rsidRDefault="001519DA">
          <w:pPr>
            <w:pStyle w:val="F0E33389A9DC45F1BB0D68AC86F993DF"/>
          </w:pPr>
          <w:r w:rsidRPr="009052F9">
            <w:t>To change any of the images, simply click on them and choose “Change Picture” from the Picture Tool tab.  For the image on the first page, double click in the header to access the image and update it as necessary.</w:t>
          </w:r>
        </w:p>
      </w:docPartBody>
    </w:docPart>
    <w:docPart>
      <w:docPartPr>
        <w:name w:val="323EFACF4D5F4F81BFCC4D2A622EC46F"/>
        <w:category>
          <w:name w:val="General"/>
          <w:gallery w:val="placeholder"/>
        </w:category>
        <w:types>
          <w:type w:val="bbPlcHdr"/>
        </w:types>
        <w:behaviors>
          <w:behavior w:val="content"/>
        </w:behaviors>
        <w:guid w:val="{4114B279-1E32-490A-B46F-3ADA9FE5D07C}"/>
      </w:docPartPr>
      <w:docPartBody>
        <w:p w:rsidR="001519DA" w:rsidRDefault="001519DA">
          <w:pPr>
            <w:pStyle w:val="323EFACF4D5F4F81BFCC4D2A622EC46F"/>
          </w:pPr>
          <w:r w:rsidRPr="005F5948">
            <w:t>Another Headline Here</w:t>
          </w:r>
        </w:p>
      </w:docPartBody>
    </w:docPart>
    <w:docPart>
      <w:docPartPr>
        <w:name w:val="440E1B84D93E4E9BB4173515BE58D38A"/>
        <w:category>
          <w:name w:val="General"/>
          <w:gallery w:val="placeholder"/>
        </w:category>
        <w:types>
          <w:type w:val="bbPlcHdr"/>
        </w:types>
        <w:behaviors>
          <w:behavior w:val="content"/>
        </w:behaviors>
        <w:guid w:val="{AF4F0AAF-3C33-4C31-A7EE-BB38175EAA56}"/>
      </w:docPartPr>
      <w:docPartBody>
        <w:p w:rsidR="001519DA" w:rsidRDefault="001519DA">
          <w:pPr>
            <w:pStyle w:val="440E1B84D93E4E9BB4173515BE58D38A"/>
          </w:pPr>
          <w:r w:rsidRPr="009052F9">
            <w:t>You can easily change the formatting of selected text in the document text by choosing a look for the selected text from the Quick Styles gallery on the Home tab. On the Insert tab, the galleries include that are designed to coordinate with the overall look of your document. You can use these galleries to insert tables, headers, footers, lists, cover pages, and other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Brando Engrave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DA"/>
    <w:rsid w:val="0015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829FEC3A8C42A987CE9C6DB6AB3FC5">
    <w:name w:val="B7829FEC3A8C42A987CE9C6DB6AB3FC5"/>
  </w:style>
  <w:style w:type="paragraph" w:customStyle="1" w:styleId="E3A131602B1046BEABB0670181AB9597">
    <w:name w:val="E3A131602B1046BEABB0670181AB9597"/>
  </w:style>
  <w:style w:type="paragraph" w:customStyle="1" w:styleId="CBD61FA5A85C4C03814CD9A11FED4845">
    <w:name w:val="CBD61FA5A85C4C03814CD9A11FED4845"/>
  </w:style>
  <w:style w:type="paragraph" w:customStyle="1" w:styleId="C39BB244AF9D4116A2CDDB1A7B12F23A">
    <w:name w:val="C39BB244AF9D4116A2CDDB1A7B12F23A"/>
  </w:style>
  <w:style w:type="paragraph" w:customStyle="1" w:styleId="4E7B159A3A1A439F9B061C4F4488ED67">
    <w:name w:val="4E7B159A3A1A439F9B061C4F4488ED67"/>
  </w:style>
  <w:style w:type="paragraph" w:customStyle="1" w:styleId="CAA63759E5F644239321C516DF5F8262">
    <w:name w:val="CAA63759E5F644239321C516DF5F8262"/>
  </w:style>
  <w:style w:type="paragraph" w:customStyle="1" w:styleId="1F4647D012B548A590ECC9C2091456A7">
    <w:name w:val="1F4647D012B548A590ECC9C2091456A7"/>
  </w:style>
  <w:style w:type="paragraph" w:customStyle="1" w:styleId="NormalwithDarkBackground">
    <w:name w:val="Normal with Dark Background"/>
    <w:basedOn w:val="Normal"/>
    <w:uiPriority w:val="1"/>
    <w:qFormat/>
    <w:pPr>
      <w:spacing w:after="240" w:line="240" w:lineRule="auto"/>
    </w:pPr>
    <w:rPr>
      <w:rFonts w:eastAsia="Times New Roman" w:cs="Times New Roman"/>
      <w:color w:val="FFFFFF" w:themeColor="background1"/>
    </w:rPr>
  </w:style>
  <w:style w:type="paragraph" w:customStyle="1" w:styleId="1FE7C3077B3645EFAE14D3620BFD56BF">
    <w:name w:val="1FE7C3077B3645EFAE14D3620BFD56BF"/>
  </w:style>
  <w:style w:type="paragraph" w:customStyle="1" w:styleId="52C7305A1DE847E4AF32EB44C9150E6C">
    <w:name w:val="52C7305A1DE847E4AF32EB44C9150E6C"/>
  </w:style>
  <w:style w:type="paragraph" w:customStyle="1" w:styleId="873C176C692248A9BBEB7BBD76353D3C">
    <w:name w:val="873C176C692248A9BBEB7BBD76353D3C"/>
  </w:style>
  <w:style w:type="paragraph" w:customStyle="1" w:styleId="FF05AE8B39B345878A783B0EA2678E12">
    <w:name w:val="FF05AE8B39B345878A783B0EA2678E12"/>
  </w:style>
  <w:style w:type="paragraph" w:customStyle="1" w:styleId="1BE0C7AB44D042E4825E28169500A479">
    <w:name w:val="1BE0C7AB44D042E4825E28169500A479"/>
  </w:style>
  <w:style w:type="paragraph" w:customStyle="1" w:styleId="F0E33389A9DC45F1BB0D68AC86F993DF">
    <w:name w:val="F0E33389A9DC45F1BB0D68AC86F993DF"/>
  </w:style>
  <w:style w:type="paragraph" w:customStyle="1" w:styleId="323EFACF4D5F4F81BFCC4D2A622EC46F">
    <w:name w:val="323EFACF4D5F4F81BFCC4D2A622EC46F"/>
  </w:style>
  <w:style w:type="paragraph" w:customStyle="1" w:styleId="440E1B84D93E4E9BB4173515BE58D38A">
    <w:name w:val="440E1B84D93E4E9BB4173515BE58D38A"/>
  </w:style>
  <w:style w:type="paragraph" w:customStyle="1" w:styleId="007EEC91A9CE499790C7F4BCD6FD5C8F">
    <w:name w:val="007EEC91A9CE499790C7F4BCD6FD5C8F"/>
    <w:rsid w:val="00151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chool Newsletter">
      <a:dk1>
        <a:sysClr val="windowText" lastClr="000000"/>
      </a:dk1>
      <a:lt1>
        <a:sysClr val="window" lastClr="FFFFFF"/>
      </a:lt1>
      <a:dk2>
        <a:srgbClr val="44546A"/>
      </a:dk2>
      <a:lt2>
        <a:srgbClr val="E7E6E6"/>
      </a:lt2>
      <a:accent1>
        <a:srgbClr val="E94E40"/>
      </a:accent1>
      <a:accent2>
        <a:srgbClr val="FF6E00"/>
      </a:accent2>
      <a:accent3>
        <a:srgbClr val="CFD960"/>
      </a:accent3>
      <a:accent4>
        <a:srgbClr val="CC4438"/>
      </a:accent4>
      <a:accent5>
        <a:srgbClr val="CC5800"/>
      </a:accent5>
      <a:accent6>
        <a:srgbClr val="C3CC5A"/>
      </a:accent6>
      <a:hlink>
        <a:srgbClr val="E94E40"/>
      </a:hlink>
      <a:folHlink>
        <a:srgbClr val="FF6E00"/>
      </a:folHlink>
    </a:clrScheme>
    <a:fontScheme name="School Newslet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3A625-5F98-456F-8D28-843FCFDDD887}">
  <ds:schemaRefs>
    <ds:schemaRef ds:uri="http://schemas.openxmlformats.org/officeDocument/2006/bibliography"/>
  </ds:schemaRefs>
</ds:datastoreItem>
</file>

<file path=customXml/itemProps2.xml><?xml version="1.0" encoding="utf-8"?>
<ds:datastoreItem xmlns:ds="http://schemas.openxmlformats.org/officeDocument/2006/customXml" ds:itemID="{5E21AA92-70C9-4BBA-B211-9453C3C60C5A}">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DB952A1-147C-4BD6-8A32-B8098FC1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3A5A3-6635-4BB5-846C-C0F5FA69F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newsletter.dotx</Template>
  <TotalTime>0</TotalTime>
  <Pages>5</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2022-06-23T22:16:00Z</dcterms:created>
  <dcterms:modified xsi:type="dcterms:W3CDTF">2022-06-29T22:18:00Z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