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E451" w14:textId="25508FC3" w:rsidR="001907A5" w:rsidRPr="00CF0957" w:rsidRDefault="00CF0957" w:rsidP="00CF0957">
      <w:pPr>
        <w:jc w:val="center"/>
        <w:rPr>
          <w:b/>
          <w:sz w:val="28"/>
          <w:szCs w:val="28"/>
        </w:rPr>
      </w:pPr>
      <w:r w:rsidRPr="00CF0957">
        <w:rPr>
          <w:b/>
          <w:noProof/>
          <w:sz w:val="28"/>
          <w:szCs w:val="28"/>
        </w:rPr>
        <w:drawing>
          <wp:inline distT="0" distB="0" distL="0" distR="0" wp14:anchorId="1EA7FDF7" wp14:editId="7F165A15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UnderPressure_20210912_Sept12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162CCF" w14:textId="65061B0E" w:rsidR="006A769E" w:rsidRPr="00CF0957" w:rsidRDefault="004E6FE4" w:rsidP="00CF0957">
      <w:pPr>
        <w:jc w:val="center"/>
        <w:rPr>
          <w:b/>
          <w:sz w:val="28"/>
          <w:szCs w:val="28"/>
        </w:rPr>
      </w:pPr>
      <w:r w:rsidRPr="00CF0957">
        <w:rPr>
          <w:b/>
          <w:sz w:val="28"/>
          <w:szCs w:val="28"/>
        </w:rPr>
        <w:t>Study Questions for Grace Under Pressure: Careful What You Say!</w:t>
      </w:r>
    </w:p>
    <w:p w14:paraId="35DD23D4" w14:textId="7FB45028" w:rsidR="004E6FE4" w:rsidRDefault="004E6FE4"/>
    <w:p w14:paraId="43740E0F" w14:textId="6FD857B3" w:rsidR="004E6FE4" w:rsidRDefault="004E6FE4">
      <w:r>
        <w:t>James 3:1-12</w:t>
      </w:r>
    </w:p>
    <w:p w14:paraId="59A970C7" w14:textId="54585AC8" w:rsidR="004E6FE4" w:rsidRDefault="004E6FE4"/>
    <w:p w14:paraId="5C9F985A" w14:textId="6223B535" w:rsidR="004E6FE4" w:rsidRDefault="004E6FE4">
      <w:r>
        <w:t>God’s Story</w:t>
      </w:r>
    </w:p>
    <w:p w14:paraId="25EAAEBA" w14:textId="49810A92" w:rsidR="004E6FE4" w:rsidRDefault="004E6FE4" w:rsidP="004E6FE4">
      <w:pPr>
        <w:pStyle w:val="ListParagraph"/>
        <w:numPr>
          <w:ilvl w:val="0"/>
          <w:numId w:val="1"/>
        </w:numPr>
      </w:pPr>
      <w:r>
        <w:t>James 3:1 says many people are not equipped to do something.  What are some people not advised to do?</w:t>
      </w:r>
    </w:p>
    <w:p w14:paraId="767F4E7D" w14:textId="525BB762" w:rsidR="004E6FE4" w:rsidRDefault="004E6FE4" w:rsidP="004E6FE4">
      <w:pPr>
        <w:pStyle w:val="ListParagraph"/>
        <w:numPr>
          <w:ilvl w:val="0"/>
          <w:numId w:val="1"/>
        </w:numPr>
      </w:pPr>
      <w:r>
        <w:t>James 3:2-3 mentions a bridle on our speech.  What does a bridle do to the whole body according to the passage?</w:t>
      </w:r>
    </w:p>
    <w:p w14:paraId="27203F46" w14:textId="1CB47328" w:rsidR="004E6FE4" w:rsidRDefault="004E6FE4" w:rsidP="004E6FE4">
      <w:pPr>
        <w:pStyle w:val="ListParagraph"/>
        <w:numPr>
          <w:ilvl w:val="0"/>
          <w:numId w:val="1"/>
        </w:numPr>
      </w:pPr>
      <w:r>
        <w:t>James 3:5 mentions a small member of the body that boasts great exploits. What body part is mentioned here?</w:t>
      </w:r>
    </w:p>
    <w:p w14:paraId="51B27975" w14:textId="2134B91B" w:rsidR="004E6FE4" w:rsidRDefault="00A21ABD" w:rsidP="004E6FE4">
      <w:pPr>
        <w:pStyle w:val="ListParagraph"/>
        <w:numPr>
          <w:ilvl w:val="0"/>
          <w:numId w:val="1"/>
        </w:numPr>
      </w:pPr>
      <w:r>
        <w:t>James 3:5-10 says something is a restless evil. What is the evidence of this restless evil according to this passage?</w:t>
      </w:r>
    </w:p>
    <w:p w14:paraId="2FCEA1FB" w14:textId="0FA74185" w:rsidR="00A21ABD" w:rsidRDefault="00A21ABD" w:rsidP="004E6FE4">
      <w:pPr>
        <w:pStyle w:val="ListParagraph"/>
        <w:numPr>
          <w:ilvl w:val="0"/>
          <w:numId w:val="1"/>
        </w:numPr>
      </w:pPr>
      <w:r>
        <w:t>James 3:11-12 asks two questions with the same answer.  What point is James driving at by asking these two questions?</w:t>
      </w:r>
    </w:p>
    <w:p w14:paraId="1E895114" w14:textId="5D7D3FC1" w:rsidR="00A21ABD" w:rsidRDefault="00A21ABD" w:rsidP="00A21ABD"/>
    <w:p w14:paraId="2903CA4C" w14:textId="06D495A6" w:rsidR="00A21ABD" w:rsidRDefault="00A21ABD" w:rsidP="00A21ABD">
      <w:r>
        <w:t>My Story</w:t>
      </w:r>
    </w:p>
    <w:p w14:paraId="1B8A9637" w14:textId="044FDEAC" w:rsidR="00A21ABD" w:rsidRDefault="00A21ABD" w:rsidP="00A21ABD">
      <w:pPr>
        <w:pStyle w:val="ListParagraph"/>
        <w:numPr>
          <w:ilvl w:val="0"/>
          <w:numId w:val="2"/>
        </w:numPr>
      </w:pPr>
      <w:r>
        <w:t>Why do you think it might be difficult for someone to be a respected teacher of religion or spirituality?  What expectations might you have for such teachers that you might not place on yourself?</w:t>
      </w:r>
    </w:p>
    <w:p w14:paraId="6A0C3919" w14:textId="6E738774" w:rsidR="00A21ABD" w:rsidRDefault="00A21ABD" w:rsidP="00A21ABD">
      <w:pPr>
        <w:pStyle w:val="ListParagraph"/>
        <w:numPr>
          <w:ilvl w:val="0"/>
          <w:numId w:val="2"/>
        </w:numPr>
      </w:pPr>
      <w:r>
        <w:t>What are your thoughts on free speech? Should a person say whatever they want to always say?  Why or why not?</w:t>
      </w:r>
    </w:p>
    <w:p w14:paraId="61205F7B" w14:textId="082AD752" w:rsidR="00A21ABD" w:rsidRDefault="00A21ABD" w:rsidP="00A21ABD">
      <w:pPr>
        <w:pStyle w:val="ListParagraph"/>
        <w:numPr>
          <w:ilvl w:val="0"/>
          <w:numId w:val="2"/>
        </w:numPr>
      </w:pPr>
      <w:r>
        <w:t>How does what you say and how you say it reflect the character of your soul?</w:t>
      </w:r>
    </w:p>
    <w:p w14:paraId="150593A6" w14:textId="07B0354F" w:rsidR="00A21ABD" w:rsidRDefault="00A21ABD" w:rsidP="00A21ABD">
      <w:pPr>
        <w:pStyle w:val="ListParagraph"/>
        <w:numPr>
          <w:ilvl w:val="0"/>
          <w:numId w:val="2"/>
        </w:numPr>
      </w:pPr>
      <w:r>
        <w:t xml:space="preserve">In what ways might what you say </w:t>
      </w:r>
      <w:r w:rsidR="006A7010">
        <w:t>represent restless evil, even if you think what you say is right?</w:t>
      </w:r>
    </w:p>
    <w:p w14:paraId="0DF9BBAB" w14:textId="7DB4CA78" w:rsidR="006A7010" w:rsidRDefault="006A7010" w:rsidP="00A21ABD">
      <w:pPr>
        <w:pStyle w:val="ListParagraph"/>
        <w:numPr>
          <w:ilvl w:val="0"/>
          <w:numId w:val="2"/>
        </w:numPr>
      </w:pPr>
      <w:r>
        <w:t>In James 3:11-12 the writer asks us to consider the two-faced aspects of our words. How are your words sometimes two-faced? Why might this be problematic in your life?</w:t>
      </w:r>
    </w:p>
    <w:p w14:paraId="1BC86B5C" w14:textId="021F43B4" w:rsidR="006A7010" w:rsidRDefault="006A7010" w:rsidP="006A7010"/>
    <w:p w14:paraId="0474FF13" w14:textId="176A359A" w:rsidR="001A08B4" w:rsidRDefault="001A08B4" w:rsidP="006A7010"/>
    <w:p w14:paraId="60971A2B" w14:textId="1FD3CE49" w:rsidR="001A08B4" w:rsidRDefault="001A08B4" w:rsidP="006A7010"/>
    <w:p w14:paraId="1B9D7C78" w14:textId="03BCD90B" w:rsidR="001A08B4" w:rsidRDefault="001A08B4" w:rsidP="001A08B4">
      <w:pPr>
        <w:jc w:val="center"/>
      </w:pPr>
      <w:r>
        <w:rPr>
          <w:noProof/>
        </w:rPr>
        <w:drawing>
          <wp:inline distT="0" distB="0" distL="0" distR="0" wp14:anchorId="7EDF3F7A" wp14:editId="55932C45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9C164" w14:textId="67692C2D" w:rsidR="006A7010" w:rsidRPr="00CF0957" w:rsidRDefault="00CF0957" w:rsidP="00CF0957">
      <w:pPr>
        <w:jc w:val="center"/>
        <w:rPr>
          <w:b/>
          <w:sz w:val="28"/>
          <w:szCs w:val="28"/>
        </w:rPr>
      </w:pPr>
      <w:r w:rsidRPr="00CF0957">
        <w:rPr>
          <w:b/>
          <w:noProof/>
          <w:sz w:val="28"/>
          <w:szCs w:val="28"/>
        </w:rPr>
        <w:lastRenderedPageBreak/>
        <w:drawing>
          <wp:inline distT="0" distB="0" distL="0" distR="0" wp14:anchorId="48D09B61" wp14:editId="188D5D50">
            <wp:extent cx="5943600" cy="2141855"/>
            <wp:effectExtent l="19050" t="19050" r="1905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ceUnderPressure_20210905_Sept 5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33507" w14:textId="77777777" w:rsidR="00CF0957" w:rsidRPr="00CF0957" w:rsidRDefault="006A7010" w:rsidP="00CF0957">
      <w:pPr>
        <w:jc w:val="center"/>
        <w:rPr>
          <w:b/>
          <w:sz w:val="28"/>
          <w:szCs w:val="28"/>
        </w:rPr>
      </w:pPr>
      <w:r w:rsidRPr="00CF0957">
        <w:rPr>
          <w:b/>
          <w:sz w:val="28"/>
          <w:szCs w:val="28"/>
        </w:rPr>
        <w:t xml:space="preserve">ANSWERS </w:t>
      </w:r>
      <w:r w:rsidR="00CF0957" w:rsidRPr="00CF0957">
        <w:rPr>
          <w:b/>
          <w:sz w:val="28"/>
          <w:szCs w:val="28"/>
        </w:rPr>
        <w:t>TO LAST WEEK’S STUDY QUESTIONS:</w:t>
      </w:r>
    </w:p>
    <w:p w14:paraId="6CD2DB95" w14:textId="6A2382D5" w:rsidR="006A7010" w:rsidRPr="00CF0957" w:rsidRDefault="006A7010" w:rsidP="00CF0957">
      <w:pPr>
        <w:jc w:val="center"/>
        <w:rPr>
          <w:rFonts w:cstheme="minorHAnsi"/>
          <w:b/>
          <w:sz w:val="28"/>
          <w:szCs w:val="28"/>
        </w:rPr>
      </w:pPr>
      <w:r w:rsidRPr="00CF0957">
        <w:rPr>
          <w:b/>
          <w:sz w:val="28"/>
          <w:szCs w:val="28"/>
        </w:rPr>
        <w:t>Grace Under Pressure: Dead Distinctions!</w:t>
      </w:r>
      <w:r w:rsidR="00CF0957" w:rsidRPr="00CF0957">
        <w:rPr>
          <w:b/>
          <w:sz w:val="28"/>
          <w:szCs w:val="28"/>
        </w:rPr>
        <w:t xml:space="preserve"> </w:t>
      </w:r>
      <w:r w:rsidRPr="00CF0957">
        <w:rPr>
          <w:rFonts w:cstheme="minorHAnsi"/>
          <w:b/>
          <w:sz w:val="28"/>
          <w:szCs w:val="28"/>
        </w:rPr>
        <w:t>(James 2:1-17)</w:t>
      </w:r>
    </w:p>
    <w:p w14:paraId="7823DAA0" w14:textId="77777777" w:rsidR="00CF0957" w:rsidRPr="00CF0957" w:rsidRDefault="00CF0957" w:rsidP="006A7010">
      <w:pPr>
        <w:rPr>
          <w:rFonts w:cstheme="minorHAnsi"/>
        </w:rPr>
      </w:pPr>
    </w:p>
    <w:p w14:paraId="2D947100" w14:textId="59AF0301" w:rsidR="006A7010" w:rsidRPr="006A7010" w:rsidRDefault="006A7010" w:rsidP="006A7010">
      <w:r w:rsidRPr="00CF0957">
        <w:rPr>
          <w:rFonts w:eastAsia="Times New Roman" w:cstheme="minorHAnsi"/>
          <w:color w:val="000000"/>
          <w:shd w:val="clear" w:color="auto" w:fill="FFFFFF"/>
        </w:rPr>
        <w:t>1</w:t>
      </w:r>
      <w:r w:rsidRPr="00CF0957">
        <w:rPr>
          <w:rFonts w:cstheme="minorHAnsi"/>
        </w:rPr>
        <w:t>.  In James 2:1-4, James points out a common practice that is against the way of Christ. What</w:t>
      </w:r>
      <w:r w:rsidRPr="006A7010">
        <w:t xml:space="preserve"> is this practice according to the passage?</w:t>
      </w:r>
      <w:r>
        <w:t xml:space="preserve"> </w:t>
      </w:r>
      <w:r w:rsidRPr="006A7010">
        <w:rPr>
          <w:b/>
          <w:bCs/>
        </w:rPr>
        <w:t>Answer: Showing favoritism</w:t>
      </w:r>
      <w:r w:rsidRPr="006A7010">
        <w:br/>
      </w:r>
      <w:r w:rsidRPr="006A7010">
        <w:br/>
        <w:t>2.  In James 2:5-7, James mentions a group of people that are often dishonored. Who are these people?</w:t>
      </w:r>
      <w:r>
        <w:t xml:space="preserve"> </w:t>
      </w:r>
      <w:r w:rsidRPr="006A7010">
        <w:rPr>
          <w:b/>
          <w:bCs/>
        </w:rPr>
        <w:t>Answer: The poor</w:t>
      </w:r>
      <w:r w:rsidRPr="006A7010">
        <w:br/>
      </w:r>
      <w:r w:rsidRPr="006A7010">
        <w:br/>
        <w:t>3.  James 1:8 quotes Jesus’ great commandment. What is that commandment?</w:t>
      </w:r>
      <w:r>
        <w:t xml:space="preserve"> </w:t>
      </w:r>
      <w:r w:rsidRPr="006A7010">
        <w:rPr>
          <w:b/>
          <w:bCs/>
        </w:rPr>
        <w:t>Answer: Love your neighbor as yourself</w:t>
      </w:r>
      <w:r w:rsidRPr="006A7010">
        <w:rPr>
          <w:b/>
          <w:bCs/>
        </w:rPr>
        <w:br/>
      </w:r>
      <w:r w:rsidRPr="006A7010">
        <w:br/>
        <w:t>4.  James 1: 9-11 calls something a sin.  What is labeled a sin in this passage that we might not consider a sin?</w:t>
      </w:r>
      <w:r>
        <w:t xml:space="preserve"> </w:t>
      </w:r>
      <w:r w:rsidRPr="006A7010">
        <w:rPr>
          <w:b/>
          <w:bCs/>
        </w:rPr>
        <w:t>Answer: Showing partiality</w:t>
      </w:r>
      <w:r w:rsidRPr="006A7010">
        <w:br/>
      </w:r>
      <w:r w:rsidRPr="006A7010">
        <w:br/>
        <w:t>5.  James 1:12-3 mentions a law.  What is law is mentioned here?</w:t>
      </w:r>
      <w:r>
        <w:t xml:space="preserve"> </w:t>
      </w:r>
      <w:r w:rsidRPr="006A7010">
        <w:rPr>
          <w:b/>
          <w:bCs/>
        </w:rPr>
        <w:t>Answer: The Royal Law – Love your neighbor as yourself</w:t>
      </w:r>
      <w:r w:rsidRPr="006A7010">
        <w:rPr>
          <w:b/>
          <w:bCs/>
        </w:rPr>
        <w:br/>
      </w:r>
      <w:r w:rsidRPr="006A7010">
        <w:br/>
        <w:t>6.  James 1:14-17 makes a controversial statement about faith and works. What does James say about faith and works</w:t>
      </w:r>
      <w:r>
        <w:t xml:space="preserve">? </w:t>
      </w:r>
      <w:r w:rsidRPr="006A7010">
        <w:rPr>
          <w:b/>
          <w:bCs/>
        </w:rPr>
        <w:t>Answer: faith without works is dead</w:t>
      </w:r>
    </w:p>
    <w:p w14:paraId="3071E74E" w14:textId="1CC3607F" w:rsidR="006A7010" w:rsidRDefault="006A7010" w:rsidP="006A7010"/>
    <w:p w14:paraId="0E59B4B7" w14:textId="0A164423" w:rsidR="006A7010" w:rsidRDefault="006A7010" w:rsidP="006A7010"/>
    <w:p w14:paraId="1340A9DD" w14:textId="32C15123" w:rsidR="001A08B4" w:rsidRDefault="001A08B4" w:rsidP="006A7010"/>
    <w:p w14:paraId="3D527AFD" w14:textId="20451C7F" w:rsidR="001A08B4" w:rsidRDefault="001A08B4" w:rsidP="001A08B4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62ECC9" wp14:editId="6C229AC8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8B4" w:rsidSect="00CF0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6D71"/>
    <w:multiLevelType w:val="hybridMultilevel"/>
    <w:tmpl w:val="61AC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38CC"/>
    <w:multiLevelType w:val="hybridMultilevel"/>
    <w:tmpl w:val="42C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4"/>
    <w:rsid w:val="00006BE0"/>
    <w:rsid w:val="001907A5"/>
    <w:rsid w:val="001A08B4"/>
    <w:rsid w:val="004E6FE4"/>
    <w:rsid w:val="006A7010"/>
    <w:rsid w:val="00A21ABD"/>
    <w:rsid w:val="00A411E5"/>
    <w:rsid w:val="00B423C5"/>
    <w:rsid w:val="00C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D2BD"/>
  <w15:chartTrackingRefBased/>
  <w15:docId w15:val="{D1A2A8A2-D0A2-C140-8251-D468722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4</cp:revision>
  <dcterms:created xsi:type="dcterms:W3CDTF">2021-09-10T21:49:00Z</dcterms:created>
  <dcterms:modified xsi:type="dcterms:W3CDTF">2021-09-10T22:06:00Z</dcterms:modified>
</cp:coreProperties>
</file>