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093D" w14:textId="25EDF898" w:rsidR="00C543B2" w:rsidRDefault="00C543B2" w:rsidP="00C543B2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Basics of Biblical Counseling Pt. 1</w:t>
      </w:r>
    </w:p>
    <w:p w14:paraId="35669DEF" w14:textId="17212852" w:rsidR="00C543B2" w:rsidRDefault="00C543B2" w:rsidP="00C543B2">
      <w:pPr>
        <w:jc w:val="center"/>
        <w:rPr>
          <w:rFonts w:ascii="Arial" w:hAnsi="Arial" w:cs="Arial"/>
          <w:b/>
          <w:bCs/>
          <w:sz w:val="28"/>
          <w:szCs w:val="21"/>
        </w:rPr>
      </w:pPr>
      <w:r>
        <w:rPr>
          <w:rFonts w:ascii="Arial" w:hAnsi="Arial" w:cs="Arial"/>
          <w:b/>
          <w:bCs/>
          <w:sz w:val="28"/>
          <w:szCs w:val="21"/>
        </w:rPr>
        <w:t>The Uniqueness and Purpose of Biblical Counseling</w:t>
      </w:r>
    </w:p>
    <w:p w14:paraId="6E1480C4" w14:textId="3C1E0126" w:rsidR="00C543B2" w:rsidRDefault="00C543B2" w:rsidP="00C543B2">
      <w:pPr>
        <w:jc w:val="center"/>
        <w:rPr>
          <w:rFonts w:ascii="Arial" w:hAnsi="Arial" w:cs="Arial"/>
          <w:sz w:val="28"/>
          <w:szCs w:val="21"/>
        </w:rPr>
      </w:pPr>
      <w:r w:rsidRPr="00C543B2">
        <w:rPr>
          <w:rFonts w:ascii="Arial" w:hAnsi="Arial" w:cs="Arial"/>
          <w:sz w:val="28"/>
          <w:szCs w:val="21"/>
        </w:rPr>
        <w:t>Pacific Northwest Biblical Counseling Co</w:t>
      </w:r>
      <w:r>
        <w:rPr>
          <w:rFonts w:ascii="Arial" w:hAnsi="Arial" w:cs="Arial"/>
          <w:sz w:val="28"/>
          <w:szCs w:val="21"/>
        </w:rPr>
        <w:t>n</w:t>
      </w:r>
      <w:r w:rsidRPr="00C543B2">
        <w:rPr>
          <w:rFonts w:ascii="Arial" w:hAnsi="Arial" w:cs="Arial"/>
          <w:sz w:val="28"/>
          <w:szCs w:val="21"/>
        </w:rPr>
        <w:t>ference</w:t>
      </w:r>
    </w:p>
    <w:p w14:paraId="661EEFC3" w14:textId="52211649" w:rsidR="00C543B2" w:rsidRPr="00C543B2" w:rsidRDefault="00C543B2" w:rsidP="00C543B2">
      <w:pPr>
        <w:jc w:val="center"/>
        <w:rPr>
          <w:rFonts w:ascii="Arial" w:hAnsi="Arial" w:cs="Arial"/>
          <w:sz w:val="28"/>
          <w:szCs w:val="21"/>
        </w:rPr>
      </w:pPr>
      <w:r>
        <w:rPr>
          <w:rFonts w:ascii="Arial" w:hAnsi="Arial" w:cs="Arial"/>
          <w:sz w:val="28"/>
          <w:szCs w:val="21"/>
        </w:rPr>
        <w:t>Andrew Rogers</w:t>
      </w:r>
    </w:p>
    <w:p w14:paraId="7C19F0CA" w14:textId="77777777" w:rsidR="00C543B2" w:rsidRPr="00C543B2" w:rsidRDefault="00C543B2" w:rsidP="00C543B2">
      <w:pPr>
        <w:jc w:val="center"/>
        <w:rPr>
          <w:rFonts w:ascii="Arial" w:hAnsi="Arial" w:cs="Arial"/>
          <w:b/>
          <w:bCs/>
          <w:sz w:val="28"/>
          <w:szCs w:val="21"/>
        </w:rPr>
      </w:pPr>
    </w:p>
    <w:p w14:paraId="7A309AB4" w14:textId="77777777" w:rsidR="00C543B2" w:rsidRDefault="00C543B2" w:rsidP="00E134CC">
      <w:pPr>
        <w:rPr>
          <w:rFonts w:asciiTheme="majorHAnsi" w:hAnsiTheme="majorHAnsi" w:cstheme="majorHAnsi"/>
          <w:b/>
          <w:bCs/>
          <w:sz w:val="32"/>
          <w:szCs w:val="22"/>
        </w:rPr>
      </w:pPr>
    </w:p>
    <w:p w14:paraId="2667A1D6" w14:textId="5FA0E39F" w:rsidR="00373628" w:rsidRPr="00C543B2" w:rsidRDefault="00551B64" w:rsidP="00E134CC">
      <w:pPr>
        <w:rPr>
          <w:rFonts w:ascii="Arial" w:hAnsi="Arial" w:cs="Arial"/>
          <w:b/>
          <w:bCs/>
        </w:rPr>
      </w:pPr>
      <w:r w:rsidRPr="00C543B2">
        <w:rPr>
          <w:rFonts w:ascii="Arial" w:hAnsi="Arial" w:cs="Arial"/>
          <w:b/>
          <w:bCs/>
        </w:rPr>
        <w:t xml:space="preserve">What </w:t>
      </w:r>
      <w:r w:rsidR="00C543B2" w:rsidRPr="00C543B2">
        <w:rPr>
          <w:rFonts w:ascii="Arial" w:hAnsi="Arial" w:cs="Arial"/>
          <w:b/>
          <w:bCs/>
        </w:rPr>
        <w:t xml:space="preserve">Biblical Counseling is </w:t>
      </w:r>
      <w:proofErr w:type="gramStart"/>
      <w:r w:rsidR="00C543B2" w:rsidRPr="00C543B2">
        <w:rPr>
          <w:rFonts w:ascii="Arial" w:hAnsi="Arial" w:cs="Arial"/>
          <w:b/>
          <w:bCs/>
        </w:rPr>
        <w:t>Not</w:t>
      </w:r>
      <w:proofErr w:type="gramEnd"/>
    </w:p>
    <w:p w14:paraId="70B8497C" w14:textId="77777777" w:rsidR="006048F4" w:rsidRPr="00C543B2" w:rsidRDefault="006048F4" w:rsidP="00E134CC">
      <w:pPr>
        <w:rPr>
          <w:rFonts w:ascii="Arial" w:hAnsi="Arial" w:cs="Arial"/>
          <w:b/>
          <w:bCs/>
        </w:rPr>
      </w:pPr>
    </w:p>
    <w:p w14:paraId="0B3DDA57" w14:textId="667A635B" w:rsidR="00551B64" w:rsidRPr="00C543B2" w:rsidRDefault="00F55737" w:rsidP="00E134CC">
      <w:pPr>
        <w:pStyle w:val="Subtitle"/>
        <w:widowControl w:val="0"/>
        <w:numPr>
          <w:ilvl w:val="0"/>
          <w:numId w:val="1"/>
        </w:numPr>
        <w:spacing w:after="240"/>
        <w:jc w:val="left"/>
        <w:rPr>
          <w:rFonts w:ascii="Arial" w:hAnsi="Arial" w:cs="Arial"/>
          <w:b w:val="0"/>
        </w:rPr>
      </w:pPr>
      <w:r w:rsidRPr="00C543B2">
        <w:rPr>
          <w:rFonts w:ascii="Arial" w:hAnsi="Arial" w:cs="Arial"/>
          <w:b w:val="0"/>
        </w:rPr>
        <w:t>It</w:t>
      </w:r>
      <w:r w:rsidR="00551B64" w:rsidRPr="00C543B2">
        <w:rPr>
          <w:rFonts w:ascii="Arial" w:hAnsi="Arial" w:cs="Arial"/>
          <w:b w:val="0"/>
        </w:rPr>
        <w:t xml:space="preserve"> is not an autonomous ministry.</w:t>
      </w:r>
    </w:p>
    <w:p w14:paraId="00427D91" w14:textId="77777777" w:rsidR="00B520A5" w:rsidRPr="00C543B2" w:rsidRDefault="00B520A5" w:rsidP="00B520A5">
      <w:pPr>
        <w:pStyle w:val="Subtitle"/>
        <w:widowControl w:val="0"/>
        <w:spacing w:after="240"/>
        <w:jc w:val="left"/>
        <w:rPr>
          <w:rFonts w:ascii="Arial" w:hAnsi="Arial" w:cs="Arial"/>
          <w:b w:val="0"/>
        </w:rPr>
      </w:pPr>
    </w:p>
    <w:p w14:paraId="5EEDF1C7" w14:textId="11D7DF8C" w:rsidR="00551B64" w:rsidRPr="00C543B2" w:rsidRDefault="00F55737" w:rsidP="00E134CC">
      <w:pPr>
        <w:pStyle w:val="Subtitle"/>
        <w:widowControl w:val="0"/>
        <w:numPr>
          <w:ilvl w:val="0"/>
          <w:numId w:val="1"/>
        </w:numPr>
        <w:spacing w:after="240"/>
        <w:jc w:val="left"/>
        <w:rPr>
          <w:rFonts w:ascii="Arial" w:hAnsi="Arial" w:cs="Arial"/>
          <w:b w:val="0"/>
        </w:rPr>
      </w:pPr>
      <w:r w:rsidRPr="00C543B2">
        <w:rPr>
          <w:rFonts w:ascii="Arial" w:hAnsi="Arial" w:cs="Arial"/>
          <w:b w:val="0"/>
        </w:rPr>
        <w:t>It</w:t>
      </w:r>
      <w:r w:rsidR="00551B64" w:rsidRPr="00C543B2">
        <w:rPr>
          <w:rFonts w:ascii="Arial" w:hAnsi="Arial" w:cs="Arial"/>
          <w:b w:val="0"/>
        </w:rPr>
        <w:t xml:space="preserve"> is not an activity reserved for the experts.</w:t>
      </w:r>
    </w:p>
    <w:p w14:paraId="21A7B65C" w14:textId="77777777" w:rsidR="00B520A5" w:rsidRPr="00C543B2" w:rsidRDefault="00B520A5" w:rsidP="00B520A5">
      <w:pPr>
        <w:pStyle w:val="Subtitle"/>
        <w:widowControl w:val="0"/>
        <w:spacing w:after="240"/>
        <w:jc w:val="left"/>
        <w:rPr>
          <w:rFonts w:ascii="Arial" w:hAnsi="Arial" w:cs="Arial"/>
          <w:b w:val="0"/>
        </w:rPr>
      </w:pPr>
    </w:p>
    <w:p w14:paraId="53B9A96D" w14:textId="3A0BA79E" w:rsidR="00551B64" w:rsidRPr="00C543B2" w:rsidRDefault="00F55737" w:rsidP="00E134CC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</w:rPr>
        <w:t>It</w:t>
      </w:r>
      <w:r w:rsidR="00551B64" w:rsidRPr="00C543B2">
        <w:rPr>
          <w:rFonts w:ascii="Arial" w:hAnsi="Arial" w:cs="Arial"/>
        </w:rPr>
        <w:t xml:space="preserve"> is not an optional ministry. (Acts 20:31; Rom 15:14; Col 1:28)</w:t>
      </w:r>
    </w:p>
    <w:p w14:paraId="6C2A2D4A" w14:textId="77777777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255A4CC4" w14:textId="7F1AF601" w:rsidR="00551B64" w:rsidRPr="00C543B2" w:rsidRDefault="00F55737" w:rsidP="00E134CC">
      <w:pPr>
        <w:pStyle w:val="Subtitle"/>
        <w:widowControl w:val="0"/>
        <w:numPr>
          <w:ilvl w:val="0"/>
          <w:numId w:val="1"/>
        </w:numPr>
        <w:spacing w:after="240"/>
        <w:jc w:val="left"/>
        <w:rPr>
          <w:rFonts w:ascii="Arial" w:hAnsi="Arial" w:cs="Arial"/>
          <w:b w:val="0"/>
        </w:rPr>
      </w:pPr>
      <w:r w:rsidRPr="00C543B2">
        <w:rPr>
          <w:rFonts w:ascii="Arial" w:hAnsi="Arial" w:cs="Arial"/>
          <w:b w:val="0"/>
        </w:rPr>
        <w:t>It</w:t>
      </w:r>
      <w:r w:rsidR="00551B64" w:rsidRPr="00C543B2">
        <w:rPr>
          <w:rFonts w:ascii="Arial" w:hAnsi="Arial" w:cs="Arial"/>
          <w:b w:val="0"/>
        </w:rPr>
        <w:t xml:space="preserve"> is not an activity that is insensitive or uncaring.</w:t>
      </w:r>
    </w:p>
    <w:p w14:paraId="485C8A8F" w14:textId="77777777" w:rsidR="00B520A5" w:rsidRPr="00C543B2" w:rsidRDefault="00B520A5" w:rsidP="00B520A5">
      <w:pPr>
        <w:pStyle w:val="Subtitle"/>
        <w:widowControl w:val="0"/>
        <w:spacing w:after="240"/>
        <w:jc w:val="left"/>
        <w:rPr>
          <w:rFonts w:ascii="Arial" w:hAnsi="Arial" w:cs="Arial"/>
          <w:b w:val="0"/>
        </w:rPr>
      </w:pPr>
    </w:p>
    <w:p w14:paraId="143FB14E" w14:textId="7897DF5E" w:rsidR="00551B64" w:rsidRPr="00C543B2" w:rsidRDefault="00F55737" w:rsidP="00E134CC">
      <w:pPr>
        <w:pStyle w:val="Subtitle"/>
        <w:widowControl w:val="0"/>
        <w:numPr>
          <w:ilvl w:val="0"/>
          <w:numId w:val="1"/>
        </w:numPr>
        <w:spacing w:after="240"/>
        <w:jc w:val="left"/>
        <w:rPr>
          <w:rFonts w:ascii="Arial" w:hAnsi="Arial" w:cs="Arial"/>
          <w:b w:val="0"/>
        </w:rPr>
      </w:pPr>
      <w:r w:rsidRPr="00C543B2">
        <w:rPr>
          <w:rFonts w:ascii="Arial" w:hAnsi="Arial" w:cs="Arial"/>
          <w:b w:val="0"/>
        </w:rPr>
        <w:t>It</w:t>
      </w:r>
      <w:r w:rsidR="00551B64" w:rsidRPr="00C543B2">
        <w:rPr>
          <w:rFonts w:ascii="Arial" w:hAnsi="Arial" w:cs="Arial"/>
          <w:b w:val="0"/>
        </w:rPr>
        <w:t xml:space="preserve"> is not a canned </w:t>
      </w:r>
      <w:r w:rsidR="0043636E" w:rsidRPr="00C543B2">
        <w:rPr>
          <w:rFonts w:ascii="Arial" w:hAnsi="Arial" w:cs="Arial"/>
          <w:b w:val="0"/>
        </w:rPr>
        <w:t>methodology but</w:t>
      </w:r>
      <w:r w:rsidR="00551B64" w:rsidRPr="00C543B2">
        <w:rPr>
          <w:rFonts w:ascii="Arial" w:hAnsi="Arial" w:cs="Arial"/>
          <w:b w:val="0"/>
        </w:rPr>
        <w:t xml:space="preserve"> is a life-on-life activity.</w:t>
      </w:r>
    </w:p>
    <w:p w14:paraId="278AA6D9" w14:textId="77777777" w:rsidR="00B520A5" w:rsidRPr="00C543B2" w:rsidRDefault="00B520A5" w:rsidP="00B520A5">
      <w:pPr>
        <w:pStyle w:val="Subtitle"/>
        <w:widowControl w:val="0"/>
        <w:spacing w:after="240"/>
        <w:jc w:val="left"/>
        <w:rPr>
          <w:rFonts w:ascii="Arial" w:hAnsi="Arial" w:cs="Arial"/>
          <w:b w:val="0"/>
        </w:rPr>
      </w:pPr>
    </w:p>
    <w:p w14:paraId="75627DCC" w14:textId="29725F4E" w:rsidR="00B520A5" w:rsidRPr="00C543B2" w:rsidRDefault="00F55737" w:rsidP="00B520A5">
      <w:pPr>
        <w:pStyle w:val="Subtitle"/>
        <w:widowControl w:val="0"/>
        <w:numPr>
          <w:ilvl w:val="0"/>
          <w:numId w:val="1"/>
        </w:numPr>
        <w:spacing w:after="240"/>
        <w:jc w:val="left"/>
        <w:rPr>
          <w:rFonts w:ascii="Arial" w:hAnsi="Arial" w:cs="Arial"/>
          <w:b w:val="0"/>
        </w:rPr>
      </w:pPr>
      <w:r w:rsidRPr="00C543B2">
        <w:rPr>
          <w:rFonts w:ascii="Arial" w:hAnsi="Arial" w:cs="Arial"/>
          <w:b w:val="0"/>
        </w:rPr>
        <w:t>It</w:t>
      </w:r>
      <w:r w:rsidR="00551B64" w:rsidRPr="00C543B2">
        <w:rPr>
          <w:rFonts w:ascii="Arial" w:hAnsi="Arial" w:cs="Arial"/>
          <w:b w:val="0"/>
        </w:rPr>
        <w:t xml:space="preserve"> is not merely giving biblical principles to </w:t>
      </w:r>
      <w:r w:rsidR="0043636E" w:rsidRPr="00C543B2">
        <w:rPr>
          <w:rFonts w:ascii="Arial" w:hAnsi="Arial" w:cs="Arial"/>
          <w:b w:val="0"/>
        </w:rPr>
        <w:t>apply but</w:t>
      </w:r>
      <w:r w:rsidR="00551B64" w:rsidRPr="00C543B2">
        <w:rPr>
          <w:rFonts w:ascii="Arial" w:hAnsi="Arial" w:cs="Arial"/>
          <w:b w:val="0"/>
        </w:rPr>
        <w:t xml:space="preserve"> is focused on a person to follow.</w:t>
      </w:r>
    </w:p>
    <w:p w14:paraId="463941C0" w14:textId="13BADD14" w:rsidR="005207F4" w:rsidRPr="00C543B2" w:rsidRDefault="005207F4" w:rsidP="00E134CC">
      <w:pPr>
        <w:rPr>
          <w:rFonts w:ascii="Arial" w:hAnsi="Arial" w:cs="Arial"/>
          <w:bCs/>
        </w:rPr>
      </w:pPr>
    </w:p>
    <w:p w14:paraId="02C009FB" w14:textId="77777777" w:rsidR="0043636E" w:rsidRPr="00C543B2" w:rsidRDefault="0043636E" w:rsidP="00E134CC">
      <w:pPr>
        <w:rPr>
          <w:rFonts w:ascii="Arial" w:hAnsi="Arial" w:cs="Arial"/>
          <w:bCs/>
        </w:rPr>
      </w:pPr>
    </w:p>
    <w:p w14:paraId="789F0D2D" w14:textId="57289190" w:rsidR="005207F4" w:rsidRPr="00C543B2" w:rsidRDefault="00551B64" w:rsidP="00E134CC">
      <w:pPr>
        <w:spacing w:after="240"/>
        <w:rPr>
          <w:rFonts w:ascii="Arial" w:hAnsi="Arial" w:cs="Arial"/>
          <w:b/>
          <w:bCs/>
        </w:rPr>
      </w:pPr>
      <w:r w:rsidRPr="00C543B2">
        <w:rPr>
          <w:rFonts w:ascii="Arial" w:hAnsi="Arial" w:cs="Arial"/>
          <w:b/>
          <w:bCs/>
        </w:rPr>
        <w:t xml:space="preserve">What </w:t>
      </w:r>
      <w:r w:rsidR="00C543B2">
        <w:rPr>
          <w:rFonts w:ascii="Arial" w:hAnsi="Arial" w:cs="Arial"/>
          <w:b/>
          <w:bCs/>
        </w:rPr>
        <w:t>Biblical Counseling Is</w:t>
      </w:r>
    </w:p>
    <w:p w14:paraId="6F4183F6" w14:textId="5E80EB20" w:rsidR="00374A9E" w:rsidRPr="00C543B2" w:rsidRDefault="00165309" w:rsidP="00E134CC">
      <w:pPr>
        <w:pStyle w:val="Subtitle"/>
        <w:widowControl w:val="0"/>
        <w:numPr>
          <w:ilvl w:val="0"/>
          <w:numId w:val="6"/>
        </w:numPr>
        <w:spacing w:after="240"/>
        <w:jc w:val="left"/>
        <w:rPr>
          <w:rFonts w:ascii="Arial" w:hAnsi="Arial" w:cs="Arial"/>
          <w:b w:val="0"/>
        </w:rPr>
      </w:pPr>
      <w:r w:rsidRPr="00C543B2">
        <w:rPr>
          <w:rFonts w:ascii="Arial" w:hAnsi="Arial" w:cs="Arial"/>
          <w:b w:val="0"/>
        </w:rPr>
        <w:t>It</w:t>
      </w:r>
      <w:r w:rsidR="00374A9E" w:rsidRPr="00C543B2">
        <w:rPr>
          <w:rFonts w:ascii="Arial" w:hAnsi="Arial" w:cs="Arial"/>
          <w:b w:val="0"/>
        </w:rPr>
        <w:t xml:space="preserve"> </w:t>
      </w:r>
      <w:r w:rsidR="002066BA" w:rsidRPr="00C543B2">
        <w:rPr>
          <w:rFonts w:ascii="Arial" w:hAnsi="Arial" w:cs="Arial"/>
          <w:b w:val="0"/>
        </w:rPr>
        <w:t>entwines every ministry of the church.</w:t>
      </w:r>
      <w:r w:rsidR="00374A9E" w:rsidRPr="00C543B2">
        <w:rPr>
          <w:rFonts w:ascii="Arial" w:hAnsi="Arial" w:cs="Arial"/>
          <w:b w:val="0"/>
        </w:rPr>
        <w:t xml:space="preserve"> </w:t>
      </w:r>
    </w:p>
    <w:p w14:paraId="12C919BF" w14:textId="4E7D35B4" w:rsidR="00B520A5" w:rsidRPr="00C543B2" w:rsidRDefault="00B520A5" w:rsidP="00B520A5">
      <w:pPr>
        <w:pStyle w:val="Subtitle"/>
        <w:widowControl w:val="0"/>
        <w:spacing w:after="240"/>
        <w:jc w:val="left"/>
        <w:rPr>
          <w:rFonts w:ascii="Arial" w:hAnsi="Arial" w:cs="Arial"/>
          <w:b w:val="0"/>
        </w:rPr>
      </w:pPr>
    </w:p>
    <w:p w14:paraId="348210B6" w14:textId="77777777" w:rsidR="00B520A5" w:rsidRPr="00C543B2" w:rsidRDefault="00B520A5" w:rsidP="00B520A5">
      <w:pPr>
        <w:pStyle w:val="Subtitle"/>
        <w:widowControl w:val="0"/>
        <w:spacing w:after="240"/>
        <w:jc w:val="left"/>
        <w:rPr>
          <w:rFonts w:ascii="Arial" w:hAnsi="Arial" w:cs="Arial"/>
          <w:b w:val="0"/>
        </w:rPr>
      </w:pPr>
    </w:p>
    <w:p w14:paraId="05AC6A35" w14:textId="47ED762C" w:rsidR="00551B64" w:rsidRPr="00C543B2" w:rsidRDefault="00165309" w:rsidP="00E134CC">
      <w:pPr>
        <w:pStyle w:val="Subtitle"/>
        <w:widowControl w:val="0"/>
        <w:numPr>
          <w:ilvl w:val="0"/>
          <w:numId w:val="6"/>
        </w:numPr>
        <w:spacing w:after="240"/>
        <w:jc w:val="left"/>
        <w:rPr>
          <w:rFonts w:ascii="Arial" w:hAnsi="Arial" w:cs="Arial"/>
          <w:b w:val="0"/>
        </w:rPr>
      </w:pPr>
      <w:r w:rsidRPr="00C543B2">
        <w:rPr>
          <w:rFonts w:ascii="Arial" w:hAnsi="Arial" w:cs="Arial"/>
          <w:b w:val="0"/>
        </w:rPr>
        <w:t>It</w:t>
      </w:r>
      <w:r w:rsidR="00551B64" w:rsidRPr="00C543B2">
        <w:rPr>
          <w:rFonts w:ascii="Arial" w:hAnsi="Arial" w:cs="Arial"/>
          <w:b w:val="0"/>
        </w:rPr>
        <w:t xml:space="preserve"> discerns desires, thinking, and behavior that God wants to change.</w:t>
      </w:r>
    </w:p>
    <w:p w14:paraId="7BDB6241" w14:textId="7CC7D32E" w:rsidR="00B520A5" w:rsidRPr="00C543B2" w:rsidRDefault="00B520A5" w:rsidP="00B520A5">
      <w:pPr>
        <w:pStyle w:val="Subtitle"/>
        <w:widowControl w:val="0"/>
        <w:spacing w:after="240"/>
        <w:jc w:val="left"/>
        <w:rPr>
          <w:rFonts w:ascii="Arial" w:hAnsi="Arial" w:cs="Arial"/>
          <w:b w:val="0"/>
        </w:rPr>
      </w:pPr>
    </w:p>
    <w:p w14:paraId="18FD8D57" w14:textId="77777777" w:rsidR="00B520A5" w:rsidRPr="00C543B2" w:rsidRDefault="00B520A5" w:rsidP="00B520A5">
      <w:pPr>
        <w:pStyle w:val="Subtitle"/>
        <w:widowControl w:val="0"/>
        <w:spacing w:after="240"/>
        <w:jc w:val="left"/>
        <w:rPr>
          <w:rFonts w:ascii="Arial" w:hAnsi="Arial" w:cs="Arial"/>
          <w:b w:val="0"/>
        </w:rPr>
      </w:pPr>
    </w:p>
    <w:p w14:paraId="427331D2" w14:textId="2A554383" w:rsidR="00551B64" w:rsidRPr="00C543B2" w:rsidRDefault="00165309" w:rsidP="00E134CC">
      <w:pPr>
        <w:pStyle w:val="Subtitle"/>
        <w:widowControl w:val="0"/>
        <w:numPr>
          <w:ilvl w:val="0"/>
          <w:numId w:val="6"/>
        </w:numPr>
        <w:spacing w:after="240"/>
        <w:jc w:val="left"/>
        <w:rPr>
          <w:rFonts w:ascii="Arial" w:hAnsi="Arial" w:cs="Arial"/>
          <w:b w:val="0"/>
        </w:rPr>
      </w:pPr>
      <w:r w:rsidRPr="00C543B2">
        <w:rPr>
          <w:rFonts w:ascii="Arial" w:hAnsi="Arial" w:cs="Arial"/>
          <w:b w:val="0"/>
        </w:rPr>
        <w:lastRenderedPageBreak/>
        <w:t>It</w:t>
      </w:r>
      <w:r w:rsidR="00551B64" w:rsidRPr="00C543B2">
        <w:rPr>
          <w:rFonts w:ascii="Arial" w:hAnsi="Arial" w:cs="Arial"/>
          <w:b w:val="0"/>
        </w:rPr>
        <w:t xml:space="preserve"> uses God’s Word, by the Holy Spirit, to change desires, thinking, and behavior.</w:t>
      </w:r>
    </w:p>
    <w:p w14:paraId="240BC1A6" w14:textId="5223FF5F" w:rsidR="00B520A5" w:rsidRPr="00C543B2" w:rsidRDefault="00B520A5" w:rsidP="00B520A5">
      <w:pPr>
        <w:pStyle w:val="Subtitle"/>
        <w:widowControl w:val="0"/>
        <w:spacing w:after="240"/>
        <w:jc w:val="left"/>
        <w:rPr>
          <w:rFonts w:ascii="Arial" w:hAnsi="Arial" w:cs="Arial"/>
          <w:b w:val="0"/>
        </w:rPr>
      </w:pPr>
    </w:p>
    <w:p w14:paraId="4A08C544" w14:textId="77777777" w:rsidR="00B520A5" w:rsidRPr="00C543B2" w:rsidRDefault="00B520A5" w:rsidP="00B520A5">
      <w:pPr>
        <w:pStyle w:val="Subtitle"/>
        <w:widowControl w:val="0"/>
        <w:spacing w:after="240"/>
        <w:jc w:val="left"/>
        <w:rPr>
          <w:rFonts w:ascii="Arial" w:hAnsi="Arial" w:cs="Arial"/>
          <w:b w:val="0"/>
        </w:rPr>
      </w:pPr>
    </w:p>
    <w:p w14:paraId="74E16353" w14:textId="3AA12DED" w:rsidR="00551B64" w:rsidRPr="00C543B2" w:rsidRDefault="00165309" w:rsidP="00E134CC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</w:rPr>
        <w:t>It</w:t>
      </w:r>
      <w:r w:rsidR="00551B64" w:rsidRPr="00C543B2">
        <w:rPr>
          <w:rFonts w:ascii="Arial" w:hAnsi="Arial" w:cs="Arial"/>
        </w:rPr>
        <w:t xml:space="preserve"> seeks the sanctification of the Christian (into </w:t>
      </w:r>
      <w:proofErr w:type="gramStart"/>
      <w:r w:rsidR="00551B64" w:rsidRPr="00C543B2">
        <w:rPr>
          <w:rFonts w:ascii="Arial" w:hAnsi="Arial" w:cs="Arial"/>
        </w:rPr>
        <w:t>Christ-likeness</w:t>
      </w:r>
      <w:proofErr w:type="gramEnd"/>
      <w:r w:rsidR="00551B64" w:rsidRPr="00C543B2">
        <w:rPr>
          <w:rFonts w:ascii="Arial" w:hAnsi="Arial" w:cs="Arial"/>
        </w:rPr>
        <w:t>) for the glory of God.</w:t>
      </w:r>
    </w:p>
    <w:p w14:paraId="546BBAE8" w14:textId="77777777" w:rsidR="00725B67" w:rsidRPr="00C543B2" w:rsidRDefault="00725B67" w:rsidP="00725B67">
      <w:pPr>
        <w:pStyle w:val="ListParagraph"/>
        <w:spacing w:after="240"/>
        <w:contextualSpacing w:val="0"/>
        <w:rPr>
          <w:rFonts w:ascii="Arial" w:hAnsi="Arial" w:cs="Arial"/>
          <w:bCs/>
        </w:rPr>
      </w:pPr>
    </w:p>
    <w:p w14:paraId="0F6BEE49" w14:textId="486CF811" w:rsidR="00725B67" w:rsidRPr="00C543B2" w:rsidRDefault="00725B67" w:rsidP="00E134CC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  <w:bCs/>
        </w:rPr>
        <w:t>Biblical counseling is committed to:</w:t>
      </w:r>
    </w:p>
    <w:p w14:paraId="567E1E08" w14:textId="58AB5FF1" w:rsidR="00725B67" w:rsidRPr="00C543B2" w:rsidRDefault="00725B67" w:rsidP="00725B67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 w:rsidRPr="00C543B2">
        <w:rPr>
          <w:rFonts w:ascii="Arial" w:hAnsi="Arial" w:cs="Arial"/>
          <w:b/>
          <w:bCs/>
        </w:rPr>
        <w:t xml:space="preserve">The </w:t>
      </w:r>
      <w:r w:rsidRPr="00C543B2">
        <w:rPr>
          <w:rFonts w:ascii="Arial" w:hAnsi="Arial" w:cs="Arial"/>
          <w:b/>
          <w:bCs/>
          <w:u w:val="single"/>
        </w:rPr>
        <w:t>inerrancy</w:t>
      </w:r>
      <w:r w:rsidRPr="00C543B2">
        <w:rPr>
          <w:rFonts w:ascii="Arial" w:hAnsi="Arial" w:cs="Arial"/>
          <w:b/>
          <w:bCs/>
        </w:rPr>
        <w:t xml:space="preserve"> of the Scriptures (2 Pet 1:20-21; 2 Tim 3:16a)</w:t>
      </w:r>
    </w:p>
    <w:p w14:paraId="418C8B8C" w14:textId="03C68947" w:rsidR="00725B67" w:rsidRPr="00C543B2" w:rsidRDefault="00725B67" w:rsidP="00725B67">
      <w:pPr>
        <w:rPr>
          <w:rFonts w:ascii="Arial" w:hAnsi="Arial" w:cs="Arial"/>
          <w:b/>
          <w:bCs/>
        </w:rPr>
      </w:pPr>
    </w:p>
    <w:p w14:paraId="728D1333" w14:textId="29268463" w:rsidR="00725B67" w:rsidRPr="00C543B2" w:rsidRDefault="00725B67" w:rsidP="00725B67">
      <w:pPr>
        <w:rPr>
          <w:rFonts w:ascii="Arial" w:hAnsi="Arial" w:cs="Arial"/>
          <w:b/>
          <w:bCs/>
        </w:rPr>
      </w:pPr>
    </w:p>
    <w:p w14:paraId="45B1A35B" w14:textId="2E5129A4" w:rsidR="00725B67" w:rsidRPr="00C543B2" w:rsidRDefault="00725B67" w:rsidP="00725B67">
      <w:pPr>
        <w:rPr>
          <w:rFonts w:ascii="Arial" w:hAnsi="Arial" w:cs="Arial"/>
          <w:b/>
          <w:bCs/>
        </w:rPr>
      </w:pPr>
    </w:p>
    <w:p w14:paraId="7AB74BBF" w14:textId="77777777" w:rsidR="00AF52A5" w:rsidRPr="00C543B2" w:rsidRDefault="00AF52A5" w:rsidP="00725B67">
      <w:pPr>
        <w:rPr>
          <w:rFonts w:ascii="Arial" w:hAnsi="Arial" w:cs="Arial"/>
          <w:b/>
          <w:bCs/>
        </w:rPr>
      </w:pPr>
    </w:p>
    <w:p w14:paraId="639B37F7" w14:textId="77777777" w:rsidR="00725B67" w:rsidRPr="00C543B2" w:rsidRDefault="00725B67" w:rsidP="00725B67">
      <w:pPr>
        <w:pStyle w:val="ListParagraph"/>
        <w:spacing w:after="240"/>
        <w:ind w:left="1440"/>
        <w:rPr>
          <w:rFonts w:ascii="Arial" w:hAnsi="Arial" w:cs="Arial"/>
          <w:b/>
          <w:bCs/>
        </w:rPr>
      </w:pPr>
    </w:p>
    <w:p w14:paraId="54BEF9E9" w14:textId="0AB4E46A" w:rsidR="00725B67" w:rsidRPr="00C543B2" w:rsidRDefault="00725B67" w:rsidP="00725B67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 w:rsidRPr="00C543B2">
        <w:rPr>
          <w:rFonts w:ascii="Arial" w:hAnsi="Arial" w:cs="Arial"/>
          <w:b/>
          <w:bCs/>
        </w:rPr>
        <w:t xml:space="preserve">The </w:t>
      </w:r>
      <w:r w:rsidRPr="00C543B2">
        <w:rPr>
          <w:rFonts w:ascii="Arial" w:hAnsi="Arial" w:cs="Arial"/>
          <w:b/>
          <w:bCs/>
          <w:u w:val="single"/>
        </w:rPr>
        <w:t>gospel</w:t>
      </w:r>
      <w:r w:rsidRPr="00C543B2">
        <w:rPr>
          <w:rFonts w:ascii="Arial" w:hAnsi="Arial" w:cs="Arial"/>
          <w:b/>
          <w:bCs/>
        </w:rPr>
        <w:t xml:space="preserve"> of Jesus Christ (Matt 11:28-29; 1 Cor 15:3-4; Eph 2:1-10)</w:t>
      </w:r>
    </w:p>
    <w:p w14:paraId="5158D33C" w14:textId="64E1D00D" w:rsidR="00725B67" w:rsidRPr="00C543B2" w:rsidRDefault="00725B67" w:rsidP="00725B67">
      <w:pPr>
        <w:pStyle w:val="ListParagraph"/>
        <w:spacing w:after="240"/>
        <w:ind w:left="1440"/>
        <w:rPr>
          <w:rFonts w:ascii="Arial" w:hAnsi="Arial" w:cs="Arial"/>
          <w:bCs/>
        </w:rPr>
      </w:pPr>
    </w:p>
    <w:p w14:paraId="45F771B1" w14:textId="77777777" w:rsidR="00AF52A5" w:rsidRPr="00C543B2" w:rsidRDefault="00AF52A5" w:rsidP="00725B67">
      <w:pPr>
        <w:pStyle w:val="ListParagraph"/>
        <w:spacing w:after="240"/>
        <w:ind w:left="1440"/>
        <w:rPr>
          <w:rFonts w:ascii="Arial" w:hAnsi="Arial" w:cs="Arial"/>
          <w:bCs/>
        </w:rPr>
      </w:pPr>
    </w:p>
    <w:p w14:paraId="5B48C445" w14:textId="119E7D69" w:rsidR="00725B67" w:rsidRPr="00C543B2" w:rsidRDefault="00725B67" w:rsidP="00725B67">
      <w:pPr>
        <w:pStyle w:val="ListParagraph"/>
        <w:spacing w:after="240"/>
        <w:ind w:left="1440"/>
        <w:rPr>
          <w:rFonts w:ascii="Arial" w:hAnsi="Arial" w:cs="Arial"/>
          <w:bCs/>
        </w:rPr>
      </w:pPr>
    </w:p>
    <w:p w14:paraId="083DDFAB" w14:textId="48BA5147" w:rsidR="00725B67" w:rsidRPr="00C543B2" w:rsidRDefault="00725B67" w:rsidP="00725B67">
      <w:pPr>
        <w:pStyle w:val="ListParagraph"/>
        <w:spacing w:after="240"/>
        <w:ind w:left="1440"/>
        <w:rPr>
          <w:rFonts w:ascii="Arial" w:hAnsi="Arial" w:cs="Arial"/>
          <w:bCs/>
        </w:rPr>
      </w:pPr>
    </w:p>
    <w:p w14:paraId="2ECCE670" w14:textId="77777777" w:rsidR="00725B67" w:rsidRPr="00C543B2" w:rsidRDefault="00725B67" w:rsidP="00725B67">
      <w:pPr>
        <w:pStyle w:val="ListParagraph"/>
        <w:spacing w:after="240"/>
        <w:ind w:left="1440"/>
        <w:rPr>
          <w:rFonts w:ascii="Arial" w:hAnsi="Arial" w:cs="Arial"/>
          <w:bCs/>
        </w:rPr>
      </w:pPr>
    </w:p>
    <w:p w14:paraId="57AC962A" w14:textId="393C471A" w:rsidR="00725B67" w:rsidRPr="00C543B2" w:rsidRDefault="00725B67" w:rsidP="00725B67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 w:rsidRPr="00C543B2">
        <w:rPr>
          <w:rFonts w:ascii="Arial" w:hAnsi="Arial" w:cs="Arial"/>
          <w:b/>
          <w:bCs/>
        </w:rPr>
        <w:t xml:space="preserve">A commitment to the </w:t>
      </w:r>
      <w:r w:rsidRPr="00C543B2">
        <w:rPr>
          <w:rFonts w:ascii="Arial" w:hAnsi="Arial" w:cs="Arial"/>
          <w:b/>
          <w:bCs/>
          <w:u w:val="single"/>
        </w:rPr>
        <w:t>sufficiency</w:t>
      </w:r>
      <w:r w:rsidRPr="00C543B2">
        <w:rPr>
          <w:rFonts w:ascii="Arial" w:hAnsi="Arial" w:cs="Arial"/>
          <w:b/>
          <w:bCs/>
        </w:rPr>
        <w:t xml:space="preserve"> of Christ and Scriptures (</w:t>
      </w:r>
      <w:proofErr w:type="spellStart"/>
      <w:r w:rsidRPr="00C543B2">
        <w:rPr>
          <w:rFonts w:ascii="Arial" w:hAnsi="Arial" w:cs="Arial"/>
          <w:b/>
          <w:bCs/>
        </w:rPr>
        <w:t>Deut</w:t>
      </w:r>
      <w:proofErr w:type="spellEnd"/>
      <w:r w:rsidRPr="00C543B2">
        <w:rPr>
          <w:rFonts w:ascii="Arial" w:hAnsi="Arial" w:cs="Arial"/>
          <w:b/>
          <w:bCs/>
        </w:rPr>
        <w:t xml:space="preserve"> 8:3; Is 40:8; Ps 1:1-4; 19:7-11; Matt 4:4; John 17:17; Acts 20:32; 2 Cor 3:5-6; Col 3:16; 2 Tim 3:16-17; Heb 4:12; 2 Pet 1:3-4)</w:t>
      </w:r>
    </w:p>
    <w:p w14:paraId="30881799" w14:textId="40D16D84" w:rsidR="00725B67" w:rsidRPr="00C543B2" w:rsidRDefault="00725B67" w:rsidP="00725B67">
      <w:pPr>
        <w:spacing w:after="240"/>
        <w:rPr>
          <w:rFonts w:ascii="Arial" w:hAnsi="Arial" w:cs="Arial"/>
          <w:b/>
          <w:bCs/>
        </w:rPr>
      </w:pPr>
    </w:p>
    <w:p w14:paraId="3D632F1B" w14:textId="77777777" w:rsidR="00AF52A5" w:rsidRPr="00C543B2" w:rsidRDefault="00AF52A5" w:rsidP="00725B67">
      <w:pPr>
        <w:spacing w:after="240"/>
        <w:rPr>
          <w:rFonts w:ascii="Arial" w:hAnsi="Arial" w:cs="Arial"/>
          <w:b/>
          <w:bCs/>
        </w:rPr>
      </w:pPr>
    </w:p>
    <w:p w14:paraId="73A04AC7" w14:textId="77777777" w:rsidR="00725B67" w:rsidRPr="00C543B2" w:rsidRDefault="00725B67" w:rsidP="00725B67">
      <w:pPr>
        <w:spacing w:after="240"/>
        <w:rPr>
          <w:rFonts w:ascii="Arial" w:hAnsi="Arial" w:cs="Arial"/>
          <w:b/>
          <w:bCs/>
        </w:rPr>
      </w:pPr>
    </w:p>
    <w:p w14:paraId="6FFE04BF" w14:textId="461EBCEA" w:rsidR="00725B67" w:rsidRPr="00C543B2" w:rsidRDefault="00725B67" w:rsidP="00725B67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 w:rsidRPr="00C543B2">
        <w:rPr>
          <w:rFonts w:ascii="Arial" w:hAnsi="Arial" w:cs="Arial"/>
          <w:b/>
          <w:bCs/>
        </w:rPr>
        <w:t xml:space="preserve">A commitment to the </w:t>
      </w:r>
      <w:r w:rsidRPr="00C543B2">
        <w:rPr>
          <w:rFonts w:ascii="Arial" w:hAnsi="Arial" w:cs="Arial"/>
          <w:b/>
          <w:bCs/>
          <w:u w:val="single"/>
        </w:rPr>
        <w:t>change</w:t>
      </w:r>
      <w:r w:rsidRPr="00C543B2">
        <w:rPr>
          <w:rFonts w:ascii="Arial" w:hAnsi="Arial" w:cs="Arial"/>
          <w:b/>
          <w:bCs/>
        </w:rPr>
        <w:t xml:space="preserve"> spoken of in the Scriptures (Rom 6:1-4; 1 Cor 6:9-11; Eph 4:22-24)</w:t>
      </w:r>
    </w:p>
    <w:p w14:paraId="7500AE55" w14:textId="160C9753" w:rsidR="00725B67" w:rsidRPr="00C543B2" w:rsidRDefault="00725B67" w:rsidP="00725B67">
      <w:pPr>
        <w:spacing w:after="240"/>
        <w:ind w:left="1080"/>
        <w:rPr>
          <w:rFonts w:ascii="Arial" w:hAnsi="Arial" w:cs="Arial"/>
          <w:b/>
          <w:bCs/>
        </w:rPr>
      </w:pPr>
    </w:p>
    <w:p w14:paraId="7C1608AA" w14:textId="2112E398" w:rsidR="00725B67" w:rsidRPr="00C543B2" w:rsidRDefault="00725B67" w:rsidP="00725B67">
      <w:pPr>
        <w:spacing w:after="240"/>
        <w:ind w:left="1080"/>
        <w:rPr>
          <w:rFonts w:ascii="Arial" w:hAnsi="Arial" w:cs="Arial"/>
          <w:b/>
          <w:bCs/>
        </w:rPr>
      </w:pPr>
    </w:p>
    <w:p w14:paraId="6CB20E51" w14:textId="77777777" w:rsidR="00AF52A5" w:rsidRPr="00C543B2" w:rsidRDefault="00AF52A5" w:rsidP="00725B67">
      <w:pPr>
        <w:spacing w:after="240"/>
        <w:ind w:left="1080"/>
        <w:rPr>
          <w:rFonts w:ascii="Arial" w:hAnsi="Arial" w:cs="Arial"/>
          <w:b/>
          <w:bCs/>
        </w:rPr>
      </w:pPr>
    </w:p>
    <w:p w14:paraId="369999DA" w14:textId="2EC66E8C" w:rsidR="00725B67" w:rsidRPr="00C543B2" w:rsidRDefault="00725B67" w:rsidP="00725B67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 w:rsidRPr="00C543B2">
        <w:rPr>
          <w:rFonts w:ascii="Arial" w:hAnsi="Arial" w:cs="Arial"/>
          <w:b/>
          <w:bCs/>
        </w:rPr>
        <w:t xml:space="preserve">A commitment to the </w:t>
      </w:r>
      <w:r w:rsidRPr="00C543B2">
        <w:rPr>
          <w:rFonts w:ascii="Arial" w:hAnsi="Arial" w:cs="Arial"/>
          <w:b/>
          <w:bCs/>
          <w:u w:val="single"/>
        </w:rPr>
        <w:t>obedience</w:t>
      </w:r>
      <w:r w:rsidRPr="00C543B2">
        <w:rPr>
          <w:rFonts w:ascii="Arial" w:hAnsi="Arial" w:cs="Arial"/>
          <w:b/>
          <w:bCs/>
        </w:rPr>
        <w:t xml:space="preserve"> of the Scriptures (Matt 7:24-27; Luke 9:23-24; 1 John 1:6)</w:t>
      </w:r>
    </w:p>
    <w:p w14:paraId="0D8BAEFA" w14:textId="222C960B" w:rsidR="00725B67" w:rsidRPr="00C543B2" w:rsidRDefault="00725B67" w:rsidP="00725B67">
      <w:pPr>
        <w:rPr>
          <w:rFonts w:ascii="Arial" w:hAnsi="Arial" w:cs="Arial"/>
          <w:b/>
          <w:bCs/>
        </w:rPr>
      </w:pPr>
    </w:p>
    <w:p w14:paraId="2384E9C2" w14:textId="05DC19F0" w:rsidR="00725B67" w:rsidRPr="00C543B2" w:rsidRDefault="00725B67" w:rsidP="00725B67">
      <w:pPr>
        <w:rPr>
          <w:rFonts w:ascii="Arial" w:hAnsi="Arial" w:cs="Arial"/>
          <w:b/>
          <w:bCs/>
        </w:rPr>
      </w:pPr>
    </w:p>
    <w:p w14:paraId="67DBBDDD" w14:textId="77777777" w:rsidR="00AF52A5" w:rsidRPr="00C543B2" w:rsidRDefault="00AF52A5" w:rsidP="00725B67">
      <w:pPr>
        <w:rPr>
          <w:rFonts w:ascii="Arial" w:hAnsi="Arial" w:cs="Arial"/>
          <w:b/>
          <w:bCs/>
        </w:rPr>
      </w:pPr>
    </w:p>
    <w:p w14:paraId="0799FD34" w14:textId="39936A70" w:rsidR="00725B67" w:rsidRPr="00C543B2" w:rsidRDefault="00725B67" w:rsidP="00725B67">
      <w:pPr>
        <w:rPr>
          <w:rFonts w:ascii="Arial" w:hAnsi="Arial" w:cs="Arial"/>
          <w:b/>
          <w:bCs/>
        </w:rPr>
      </w:pPr>
    </w:p>
    <w:p w14:paraId="67672D84" w14:textId="77777777" w:rsidR="00725B67" w:rsidRPr="00C543B2" w:rsidRDefault="00725B67" w:rsidP="00725B67">
      <w:pPr>
        <w:rPr>
          <w:rFonts w:ascii="Arial" w:hAnsi="Arial" w:cs="Arial"/>
          <w:b/>
          <w:bCs/>
        </w:rPr>
      </w:pPr>
    </w:p>
    <w:p w14:paraId="3DB01BE9" w14:textId="2991CD74" w:rsidR="00725B67" w:rsidRPr="00C543B2" w:rsidRDefault="00725B67" w:rsidP="00725B67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 w:rsidRPr="00C543B2">
        <w:rPr>
          <w:rFonts w:ascii="Arial" w:hAnsi="Arial" w:cs="Arial"/>
          <w:b/>
          <w:bCs/>
        </w:rPr>
        <w:t xml:space="preserve">A commitment to the kind of </w:t>
      </w:r>
      <w:r w:rsidRPr="00C543B2">
        <w:rPr>
          <w:rFonts w:ascii="Arial" w:hAnsi="Arial" w:cs="Arial"/>
          <w:b/>
          <w:bCs/>
          <w:u w:val="single"/>
        </w:rPr>
        <w:t>church</w:t>
      </w:r>
      <w:r w:rsidRPr="00C543B2">
        <w:rPr>
          <w:rFonts w:ascii="Arial" w:hAnsi="Arial" w:cs="Arial"/>
          <w:b/>
          <w:bCs/>
        </w:rPr>
        <w:t xml:space="preserve"> described in the Scriptures (Matt 16:18</w:t>
      </w:r>
      <w:r w:rsidR="00A20760" w:rsidRPr="00C543B2">
        <w:rPr>
          <w:rFonts w:ascii="Arial" w:hAnsi="Arial" w:cs="Arial"/>
          <w:b/>
          <w:bCs/>
        </w:rPr>
        <w:t>; 18:15-17; Acts 20:28; Rom 15:14; Eph 4:1-16; 5:18; Col 1:28-29; 3:16; 1 Tim 3:15)</w:t>
      </w:r>
    </w:p>
    <w:p w14:paraId="03DCA544" w14:textId="5AF66D71" w:rsidR="00725B67" w:rsidRPr="00C543B2" w:rsidRDefault="00725B67" w:rsidP="00A20760">
      <w:pPr>
        <w:spacing w:after="240"/>
        <w:rPr>
          <w:rFonts w:ascii="Arial" w:hAnsi="Arial" w:cs="Arial"/>
          <w:bCs/>
        </w:rPr>
      </w:pPr>
    </w:p>
    <w:p w14:paraId="3AD1766C" w14:textId="10B8D611" w:rsidR="00A20760" w:rsidRPr="00C543B2" w:rsidRDefault="00A20760" w:rsidP="00A20760">
      <w:pPr>
        <w:spacing w:after="240"/>
        <w:rPr>
          <w:rFonts w:ascii="Arial" w:hAnsi="Arial" w:cs="Arial"/>
          <w:bCs/>
        </w:rPr>
      </w:pPr>
    </w:p>
    <w:p w14:paraId="1DF912EF" w14:textId="740FB188" w:rsidR="00A20760" w:rsidRPr="00C543B2" w:rsidRDefault="00A20760" w:rsidP="00A20760">
      <w:pPr>
        <w:spacing w:after="240"/>
        <w:rPr>
          <w:rFonts w:ascii="Arial" w:hAnsi="Arial" w:cs="Arial"/>
          <w:bCs/>
        </w:rPr>
      </w:pPr>
    </w:p>
    <w:p w14:paraId="191A9DFA" w14:textId="77777777" w:rsidR="00AF52A5" w:rsidRPr="00C543B2" w:rsidRDefault="00AF52A5" w:rsidP="00A20760">
      <w:pPr>
        <w:spacing w:after="240"/>
        <w:rPr>
          <w:rFonts w:ascii="Arial" w:hAnsi="Arial" w:cs="Arial"/>
          <w:bCs/>
        </w:rPr>
      </w:pPr>
    </w:p>
    <w:p w14:paraId="4736C1DF" w14:textId="56E89E81" w:rsidR="008339F0" w:rsidRPr="00C543B2" w:rsidRDefault="002066BA" w:rsidP="00E134CC">
      <w:pPr>
        <w:spacing w:after="240"/>
        <w:rPr>
          <w:rFonts w:ascii="Arial" w:hAnsi="Arial" w:cs="Arial"/>
          <w:b/>
          <w:bCs/>
        </w:rPr>
      </w:pPr>
      <w:r w:rsidRPr="00C543B2">
        <w:rPr>
          <w:rFonts w:ascii="Arial" w:hAnsi="Arial" w:cs="Arial"/>
          <w:b/>
          <w:bCs/>
        </w:rPr>
        <w:t>We all</w:t>
      </w:r>
      <w:r w:rsidR="00E512DB" w:rsidRPr="00C543B2">
        <w:rPr>
          <w:rFonts w:ascii="Arial" w:hAnsi="Arial" w:cs="Arial"/>
          <w:b/>
          <w:bCs/>
        </w:rPr>
        <w:t xml:space="preserve"> </w:t>
      </w:r>
      <w:r w:rsidR="00E512DB" w:rsidRPr="00C543B2">
        <w:rPr>
          <w:rFonts w:ascii="Arial" w:hAnsi="Arial" w:cs="Arial"/>
          <w:b/>
          <w:bCs/>
          <w:u w:val="single"/>
        </w:rPr>
        <w:t>need</w:t>
      </w:r>
      <w:r w:rsidR="00E512DB" w:rsidRPr="00C543B2">
        <w:rPr>
          <w:rFonts w:ascii="Arial" w:hAnsi="Arial" w:cs="Arial"/>
          <w:b/>
          <w:bCs/>
        </w:rPr>
        <w:t xml:space="preserve"> biblical counseling</w:t>
      </w:r>
    </w:p>
    <w:p w14:paraId="02FA8243" w14:textId="76456FE7" w:rsidR="00E512DB" w:rsidRPr="00C543B2" w:rsidRDefault="00E512DB" w:rsidP="00525288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  <w:bCs/>
        </w:rPr>
        <w:t>The need began when God created man.</w:t>
      </w:r>
    </w:p>
    <w:p w14:paraId="60E2F4B7" w14:textId="77777777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69E3FB1E" w14:textId="61E3AEFF" w:rsidR="00667BB8" w:rsidRPr="00C543B2" w:rsidRDefault="005E455F" w:rsidP="00525288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  <w:bCs/>
        </w:rPr>
        <w:t>The need continued when wrong choices were made in the Garden of Eden. (Gen 3)</w:t>
      </w:r>
    </w:p>
    <w:p w14:paraId="76BD6126" w14:textId="77777777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3EBB03CD" w14:textId="1913CFC2" w:rsidR="00221D39" w:rsidRPr="00C543B2" w:rsidRDefault="00221D39" w:rsidP="00221D39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  <w:bCs/>
        </w:rPr>
        <w:t>The cumulative result (2 Tim 3):</w:t>
      </w:r>
    </w:p>
    <w:p w14:paraId="390301DE" w14:textId="436B7B7D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0D6D3C16" w14:textId="77777777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1EC77C07" w14:textId="32A6CB05" w:rsidR="00221D39" w:rsidRPr="00C543B2" w:rsidRDefault="00221D39" w:rsidP="0079723F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  <w:bCs/>
        </w:rPr>
        <w:t>The Apostle Paul had an answer to these problems. (2 Tim 3:15-4:2)</w:t>
      </w:r>
    </w:p>
    <w:p w14:paraId="43C74D0B" w14:textId="3EE2EA15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223B0D62" w14:textId="77777777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2BAE05C9" w14:textId="77777777" w:rsidR="00B615E1" w:rsidRPr="00C543B2" w:rsidRDefault="00B615E1" w:rsidP="00E134CC">
      <w:pPr>
        <w:rPr>
          <w:rFonts w:ascii="Arial" w:hAnsi="Arial" w:cs="Arial"/>
          <w:bCs/>
        </w:rPr>
      </w:pPr>
    </w:p>
    <w:p w14:paraId="57E6FF97" w14:textId="3EABA429" w:rsidR="007739FB" w:rsidRPr="00C543B2" w:rsidRDefault="00E134CC" w:rsidP="00E134CC">
      <w:pPr>
        <w:spacing w:after="240"/>
        <w:rPr>
          <w:rFonts w:ascii="Arial" w:hAnsi="Arial" w:cs="Arial"/>
          <w:b/>
          <w:bCs/>
        </w:rPr>
      </w:pPr>
      <w:r w:rsidRPr="00C543B2">
        <w:rPr>
          <w:rFonts w:ascii="Arial" w:hAnsi="Arial" w:cs="Arial"/>
          <w:b/>
          <w:bCs/>
        </w:rPr>
        <w:t xml:space="preserve">The </w:t>
      </w:r>
      <w:r w:rsidR="00C543B2">
        <w:rPr>
          <w:rFonts w:ascii="Arial" w:hAnsi="Arial" w:cs="Arial"/>
          <w:b/>
          <w:bCs/>
          <w:u w:val="single"/>
        </w:rPr>
        <w:t>G</w:t>
      </w:r>
      <w:r w:rsidRPr="00C543B2">
        <w:rPr>
          <w:rFonts w:ascii="Arial" w:hAnsi="Arial" w:cs="Arial"/>
          <w:b/>
          <w:bCs/>
          <w:u w:val="single"/>
        </w:rPr>
        <w:t>oal</w:t>
      </w:r>
      <w:r w:rsidRPr="00C543B2">
        <w:rPr>
          <w:rFonts w:ascii="Arial" w:hAnsi="Arial" w:cs="Arial"/>
          <w:b/>
          <w:bCs/>
        </w:rPr>
        <w:t xml:space="preserve"> of </w:t>
      </w:r>
      <w:r w:rsidR="00C543B2">
        <w:rPr>
          <w:rFonts w:ascii="Arial" w:hAnsi="Arial" w:cs="Arial"/>
          <w:b/>
          <w:bCs/>
        </w:rPr>
        <w:t>B</w:t>
      </w:r>
      <w:r w:rsidRPr="00C543B2">
        <w:rPr>
          <w:rFonts w:ascii="Arial" w:hAnsi="Arial" w:cs="Arial"/>
          <w:b/>
          <w:bCs/>
        </w:rPr>
        <w:t xml:space="preserve">iblical </w:t>
      </w:r>
      <w:r w:rsidR="00C543B2">
        <w:rPr>
          <w:rFonts w:ascii="Arial" w:hAnsi="Arial" w:cs="Arial"/>
          <w:b/>
          <w:bCs/>
        </w:rPr>
        <w:t>C</w:t>
      </w:r>
      <w:r w:rsidRPr="00C543B2">
        <w:rPr>
          <w:rFonts w:ascii="Arial" w:hAnsi="Arial" w:cs="Arial"/>
          <w:b/>
          <w:bCs/>
        </w:rPr>
        <w:t>ounseling</w:t>
      </w:r>
    </w:p>
    <w:p w14:paraId="39965927" w14:textId="2C0AD8B6" w:rsidR="007739FB" w:rsidRPr="00C543B2" w:rsidRDefault="00E134CC" w:rsidP="00525288">
      <w:pPr>
        <w:pStyle w:val="ListParagraph"/>
        <w:numPr>
          <w:ilvl w:val="0"/>
          <w:numId w:val="9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</w:rPr>
        <w:t xml:space="preserve">True biblical counseling will have the clearly defined and communicated goal of helping a </w:t>
      </w:r>
      <w:r w:rsidR="002A0492" w:rsidRPr="00C543B2">
        <w:rPr>
          <w:rFonts w:ascii="Arial" w:hAnsi="Arial" w:cs="Arial"/>
        </w:rPr>
        <w:t>person</w:t>
      </w:r>
      <w:r w:rsidRPr="00C543B2">
        <w:rPr>
          <w:rFonts w:ascii="Arial" w:hAnsi="Arial" w:cs="Arial"/>
        </w:rPr>
        <w:t xml:space="preserve"> become God’s kind of a person. (Col 1:28)</w:t>
      </w:r>
    </w:p>
    <w:p w14:paraId="3728981B" w14:textId="2D2B4521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7007DD80" w14:textId="77777777" w:rsidR="00AF52A5" w:rsidRPr="00C543B2" w:rsidRDefault="00AF52A5" w:rsidP="00B520A5">
      <w:pPr>
        <w:spacing w:after="240"/>
        <w:rPr>
          <w:rFonts w:ascii="Arial" w:hAnsi="Arial" w:cs="Arial"/>
          <w:bCs/>
        </w:rPr>
      </w:pPr>
    </w:p>
    <w:p w14:paraId="3A314DD9" w14:textId="2EB36F7B" w:rsidR="00583CEA" w:rsidRPr="00C543B2" w:rsidRDefault="00E134CC" w:rsidP="00525288">
      <w:pPr>
        <w:pStyle w:val="ListParagraph"/>
        <w:numPr>
          <w:ilvl w:val="0"/>
          <w:numId w:val="9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</w:rPr>
        <w:t>The circumstances of a person’s life will be used as a springboard to teach them how to think and act in a way that would please the Lord Jesus Christ. (2 Cor 5:9; Gal 1:10)</w:t>
      </w:r>
    </w:p>
    <w:p w14:paraId="34C8995A" w14:textId="78C96185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60AF2C6B" w14:textId="77777777" w:rsidR="00AF52A5" w:rsidRPr="00C543B2" w:rsidRDefault="00AF52A5" w:rsidP="00B520A5">
      <w:pPr>
        <w:spacing w:after="240"/>
        <w:rPr>
          <w:rFonts w:ascii="Arial" w:hAnsi="Arial" w:cs="Arial"/>
          <w:bCs/>
        </w:rPr>
      </w:pPr>
    </w:p>
    <w:p w14:paraId="7F742356" w14:textId="750B53ED" w:rsidR="00583CEA" w:rsidRPr="00C543B2" w:rsidRDefault="00583CEA" w:rsidP="00525288">
      <w:pPr>
        <w:pStyle w:val="ListParagraph"/>
        <w:numPr>
          <w:ilvl w:val="0"/>
          <w:numId w:val="9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</w:rPr>
        <w:t xml:space="preserve">Becoming God’s kind of person is an on-going process of putting off wrong thinking and behavior and replacing them with biblical thinking and acting. </w:t>
      </w:r>
    </w:p>
    <w:p w14:paraId="4E9F9280" w14:textId="3B47DD83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4F09BFDC" w14:textId="77777777" w:rsidR="00AF52A5" w:rsidRPr="00C543B2" w:rsidRDefault="00AF52A5" w:rsidP="00B520A5">
      <w:pPr>
        <w:spacing w:after="240"/>
        <w:rPr>
          <w:rFonts w:ascii="Arial" w:hAnsi="Arial" w:cs="Arial"/>
          <w:bCs/>
        </w:rPr>
      </w:pPr>
    </w:p>
    <w:p w14:paraId="2422BC32" w14:textId="4BC5DFA4" w:rsidR="002A0492" w:rsidRPr="00C543B2" w:rsidRDefault="00583CEA" w:rsidP="002A0492">
      <w:pPr>
        <w:pStyle w:val="ListParagraph"/>
        <w:numPr>
          <w:ilvl w:val="0"/>
          <w:numId w:val="9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</w:rPr>
        <w:t>This will happen as the individual’s mind is renewed by salvation and progressive sanctification. (</w:t>
      </w:r>
      <w:r w:rsidR="00811125" w:rsidRPr="00C543B2">
        <w:rPr>
          <w:rFonts w:ascii="Arial" w:hAnsi="Arial" w:cs="Arial"/>
        </w:rPr>
        <w:t>Rom 12:1-2; Eph 4:22-24; Col</w:t>
      </w:r>
      <w:r w:rsidRPr="00C543B2">
        <w:rPr>
          <w:rFonts w:ascii="Arial" w:hAnsi="Arial" w:cs="Arial"/>
        </w:rPr>
        <w:t xml:space="preserve"> 3</w:t>
      </w:r>
      <w:r w:rsidR="00811125" w:rsidRPr="00C543B2">
        <w:rPr>
          <w:rFonts w:ascii="Arial" w:hAnsi="Arial" w:cs="Arial"/>
        </w:rPr>
        <w:t>:1-17</w:t>
      </w:r>
      <w:r w:rsidRPr="00C543B2">
        <w:rPr>
          <w:rFonts w:ascii="Arial" w:hAnsi="Arial" w:cs="Arial"/>
        </w:rPr>
        <w:t>)</w:t>
      </w:r>
    </w:p>
    <w:p w14:paraId="0121682E" w14:textId="44122986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07CFC1EA" w14:textId="77777777" w:rsidR="00AF52A5" w:rsidRPr="00C543B2" w:rsidRDefault="00AF52A5" w:rsidP="00B520A5">
      <w:pPr>
        <w:spacing w:after="240"/>
        <w:rPr>
          <w:rFonts w:ascii="Arial" w:hAnsi="Arial" w:cs="Arial"/>
          <w:bCs/>
        </w:rPr>
      </w:pPr>
    </w:p>
    <w:p w14:paraId="05D1C8B6" w14:textId="45A02482" w:rsidR="00811125" w:rsidRPr="00C543B2" w:rsidRDefault="002A0492" w:rsidP="002A0492">
      <w:pPr>
        <w:pStyle w:val="ListParagraph"/>
        <w:numPr>
          <w:ilvl w:val="0"/>
          <w:numId w:val="9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</w:rPr>
        <w:t>Solving the problems that motivate people to seek help will be secondary to the goal of helping them to please Christ, whether their circumstances change or not. (Rom 8:28-29)</w:t>
      </w:r>
      <w:r w:rsidR="005C2B52" w:rsidRPr="00C543B2">
        <w:rPr>
          <w:rFonts w:ascii="Arial" w:hAnsi="Arial" w:cs="Arial"/>
          <w:bCs/>
        </w:rPr>
        <w:t xml:space="preserve"> </w:t>
      </w:r>
    </w:p>
    <w:p w14:paraId="0A4E78F2" w14:textId="484EE561" w:rsidR="00A20760" w:rsidRPr="00C543B2" w:rsidRDefault="00A20760" w:rsidP="00E134CC">
      <w:pPr>
        <w:spacing w:after="240"/>
        <w:rPr>
          <w:rFonts w:ascii="Arial" w:hAnsi="Arial" w:cs="Arial"/>
          <w:b/>
          <w:bCs/>
          <w:u w:val="single"/>
        </w:rPr>
      </w:pPr>
    </w:p>
    <w:p w14:paraId="15C29CFF" w14:textId="77777777" w:rsidR="00AF52A5" w:rsidRPr="00C543B2" w:rsidRDefault="00AF52A5" w:rsidP="00E134CC">
      <w:pPr>
        <w:spacing w:after="240"/>
        <w:rPr>
          <w:rFonts w:ascii="Arial" w:hAnsi="Arial" w:cs="Arial"/>
          <w:b/>
          <w:bCs/>
          <w:u w:val="single"/>
        </w:rPr>
      </w:pPr>
    </w:p>
    <w:p w14:paraId="414448EB" w14:textId="04F013D8" w:rsidR="007739FB" w:rsidRPr="00C543B2" w:rsidRDefault="002A0492" w:rsidP="00E134CC">
      <w:pPr>
        <w:spacing w:after="240"/>
        <w:rPr>
          <w:rFonts w:ascii="Arial" w:hAnsi="Arial" w:cs="Arial"/>
          <w:b/>
          <w:bCs/>
        </w:rPr>
      </w:pPr>
      <w:r w:rsidRPr="00C543B2">
        <w:rPr>
          <w:rFonts w:ascii="Arial" w:hAnsi="Arial" w:cs="Arial"/>
          <w:b/>
          <w:bCs/>
          <w:u w:val="single"/>
        </w:rPr>
        <w:t>Qualifications</w:t>
      </w:r>
      <w:r w:rsidRPr="00C543B2">
        <w:rPr>
          <w:rFonts w:ascii="Arial" w:hAnsi="Arial" w:cs="Arial"/>
          <w:b/>
          <w:bCs/>
        </w:rPr>
        <w:t xml:space="preserve"> of a </w:t>
      </w:r>
      <w:r w:rsidR="00C543B2">
        <w:rPr>
          <w:rFonts w:ascii="Arial" w:hAnsi="Arial" w:cs="Arial"/>
          <w:b/>
          <w:bCs/>
        </w:rPr>
        <w:t>B</w:t>
      </w:r>
      <w:r w:rsidRPr="00C543B2">
        <w:rPr>
          <w:rFonts w:ascii="Arial" w:hAnsi="Arial" w:cs="Arial"/>
          <w:b/>
          <w:bCs/>
        </w:rPr>
        <w:t xml:space="preserve">iblical </w:t>
      </w:r>
      <w:r w:rsidR="00C543B2">
        <w:rPr>
          <w:rFonts w:ascii="Arial" w:hAnsi="Arial" w:cs="Arial"/>
          <w:b/>
          <w:bCs/>
        </w:rPr>
        <w:t>C</w:t>
      </w:r>
      <w:r w:rsidRPr="00C543B2">
        <w:rPr>
          <w:rFonts w:ascii="Arial" w:hAnsi="Arial" w:cs="Arial"/>
          <w:b/>
          <w:bCs/>
        </w:rPr>
        <w:t>ounselor</w:t>
      </w:r>
    </w:p>
    <w:p w14:paraId="339018EE" w14:textId="47E413AA" w:rsidR="00221D39" w:rsidRPr="00C543B2" w:rsidRDefault="00221D39" w:rsidP="00221D39">
      <w:pPr>
        <w:pStyle w:val="ListParagraph"/>
        <w:numPr>
          <w:ilvl w:val="0"/>
          <w:numId w:val="8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  <w:bCs/>
        </w:rPr>
        <w:t>A biblical counselor should be:</w:t>
      </w:r>
    </w:p>
    <w:p w14:paraId="61D1D40A" w14:textId="5FD2041F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16F505B0" w14:textId="50E7DE0B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6A3E332C" w14:textId="77777777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4DE6FD2C" w14:textId="13D330DC" w:rsidR="00221D39" w:rsidRPr="00C543B2" w:rsidRDefault="00221D39" w:rsidP="00221D39">
      <w:pPr>
        <w:pStyle w:val="ListParagraph"/>
        <w:numPr>
          <w:ilvl w:val="0"/>
          <w:numId w:val="8"/>
        </w:numPr>
        <w:spacing w:after="240"/>
        <w:contextualSpacing w:val="0"/>
        <w:rPr>
          <w:rFonts w:ascii="Arial" w:hAnsi="Arial" w:cs="Arial"/>
          <w:bCs/>
        </w:rPr>
      </w:pPr>
      <w:r w:rsidRPr="00C543B2">
        <w:rPr>
          <w:rFonts w:ascii="Arial" w:hAnsi="Arial" w:cs="Arial"/>
          <w:bCs/>
        </w:rPr>
        <w:t>A biblical counselor should be committed to:</w:t>
      </w:r>
    </w:p>
    <w:p w14:paraId="382EE070" w14:textId="0009CB57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12CA79B0" w14:textId="7CAB0770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48494B84" w14:textId="77777777" w:rsidR="00B520A5" w:rsidRPr="00C543B2" w:rsidRDefault="00B520A5" w:rsidP="00B520A5">
      <w:pPr>
        <w:spacing w:after="240"/>
        <w:rPr>
          <w:rFonts w:ascii="Arial" w:hAnsi="Arial" w:cs="Arial"/>
          <w:bCs/>
        </w:rPr>
      </w:pPr>
    </w:p>
    <w:p w14:paraId="368A92DC" w14:textId="31D6D131" w:rsidR="002066BA" w:rsidRPr="00C543B2" w:rsidRDefault="00221D39" w:rsidP="001D4C38">
      <w:pPr>
        <w:pStyle w:val="ListParagraph"/>
        <w:numPr>
          <w:ilvl w:val="0"/>
          <w:numId w:val="8"/>
        </w:numPr>
        <w:spacing w:after="240"/>
        <w:rPr>
          <w:rFonts w:ascii="Arial" w:hAnsi="Arial" w:cs="Arial"/>
          <w:bCs/>
        </w:rPr>
      </w:pPr>
      <w:r w:rsidRPr="00C543B2">
        <w:rPr>
          <w:rFonts w:ascii="Arial" w:hAnsi="Arial" w:cs="Arial"/>
          <w:bCs/>
        </w:rPr>
        <w:t xml:space="preserve">A biblical counselor should be committed to being like Robert Murray </w:t>
      </w:r>
      <w:proofErr w:type="spellStart"/>
      <w:r w:rsidRPr="00C543B2">
        <w:rPr>
          <w:rFonts w:ascii="Arial" w:hAnsi="Arial" w:cs="Arial"/>
          <w:bCs/>
        </w:rPr>
        <w:t>McCheyne</w:t>
      </w:r>
      <w:proofErr w:type="spellEnd"/>
      <w:r w:rsidRPr="00C543B2">
        <w:rPr>
          <w:rFonts w:ascii="Arial" w:hAnsi="Arial" w:cs="Arial"/>
          <w:bCs/>
        </w:rPr>
        <w:t>, who was known as one who had</w:t>
      </w:r>
      <w:r w:rsidRPr="00C543B2">
        <w:rPr>
          <w:rFonts w:ascii="Arial" w:hAnsi="Arial" w:cs="Arial"/>
          <w:b/>
          <w:bCs/>
        </w:rPr>
        <w:t xml:space="preserve"> faithfulness to the Word and tenderness for the souls of men.</w:t>
      </w:r>
    </w:p>
    <w:p w14:paraId="1E8E25C6" w14:textId="73DF8314" w:rsidR="009D63DC" w:rsidRPr="00C543B2" w:rsidRDefault="009D63DC" w:rsidP="008C3B9D">
      <w:pPr>
        <w:rPr>
          <w:rFonts w:ascii="Arial" w:hAnsi="Arial" w:cs="Arial"/>
          <w:bCs/>
        </w:rPr>
      </w:pPr>
    </w:p>
    <w:sectPr w:rsidR="009D63DC" w:rsidRPr="00C543B2" w:rsidSect="00BD17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1F6CF" w14:textId="77777777" w:rsidR="00737E51" w:rsidRDefault="00737E51" w:rsidP="00380254">
      <w:r>
        <w:separator/>
      </w:r>
    </w:p>
  </w:endnote>
  <w:endnote w:type="continuationSeparator" w:id="0">
    <w:p w14:paraId="164BF9CA" w14:textId="77777777" w:rsidR="00737E51" w:rsidRDefault="00737E51" w:rsidP="003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0537" w14:textId="77777777" w:rsidR="00747F53" w:rsidRDefault="00747F53" w:rsidP="00C543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7EB41" w14:textId="77777777" w:rsidR="00747F53" w:rsidRDefault="00747F53" w:rsidP="00C543B2">
    <w:pPr>
      <w:pStyle w:val="Footer"/>
      <w:ind w:right="360"/>
    </w:pPr>
  </w:p>
  <w:p w14:paraId="3278FDB9" w14:textId="77777777" w:rsidR="00747F53" w:rsidRDefault="00747F53"/>
  <w:p w14:paraId="66AA6544" w14:textId="77777777" w:rsidR="00747F53" w:rsidRDefault="00747F53"/>
  <w:p w14:paraId="31FBD159" w14:textId="77777777" w:rsidR="00747F53" w:rsidRDefault="00747F53"/>
  <w:p w14:paraId="249B0F89" w14:textId="77777777" w:rsidR="00747F53" w:rsidRDefault="00747F53"/>
  <w:p w14:paraId="6BAFCA31" w14:textId="77777777" w:rsidR="00747F53" w:rsidRDefault="00747F53"/>
  <w:p w14:paraId="51ECA852" w14:textId="77777777" w:rsidR="00747F53" w:rsidRDefault="00747F53"/>
  <w:p w14:paraId="7F0228A1" w14:textId="77777777" w:rsidR="00747F53" w:rsidRDefault="00747F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A6A6A6" w:themeColor="background1" w:themeShade="A6"/>
        <w:sz w:val="22"/>
        <w:szCs w:val="22"/>
      </w:rPr>
      <w:id w:val="-1971429132"/>
      <w:docPartObj>
        <w:docPartGallery w:val="Page Numbers (Bottom of Page)"/>
        <w:docPartUnique/>
      </w:docPartObj>
    </w:sdtPr>
    <w:sdtContent>
      <w:p w14:paraId="46AD5858" w14:textId="030C3B26" w:rsidR="00C543B2" w:rsidRPr="00C543B2" w:rsidRDefault="00C543B2" w:rsidP="00F66E1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</w:pPr>
        <w:r w:rsidRPr="00C543B2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fldChar w:fldCharType="begin"/>
        </w:r>
        <w:r w:rsidRPr="00C543B2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instrText xml:space="preserve"> PAGE </w:instrText>
        </w:r>
        <w:r w:rsidRPr="00C543B2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fldChar w:fldCharType="separate"/>
        </w:r>
        <w:r w:rsidRPr="00C543B2">
          <w:rPr>
            <w:rStyle w:val="PageNumber"/>
            <w:rFonts w:ascii="Arial" w:hAnsi="Arial" w:cs="Arial"/>
            <w:noProof/>
            <w:color w:val="A6A6A6" w:themeColor="background1" w:themeShade="A6"/>
            <w:sz w:val="22"/>
            <w:szCs w:val="22"/>
          </w:rPr>
          <w:t>2</w:t>
        </w:r>
        <w:r w:rsidRPr="00C543B2">
          <w:rPr>
            <w:rStyle w:val="PageNumber"/>
            <w:rFonts w:ascii="Arial" w:hAnsi="Arial" w:cs="Arial"/>
            <w:color w:val="A6A6A6" w:themeColor="background1" w:themeShade="A6"/>
            <w:sz w:val="22"/>
            <w:szCs w:val="22"/>
          </w:rPr>
          <w:fldChar w:fldCharType="end"/>
        </w:r>
      </w:p>
    </w:sdtContent>
  </w:sdt>
  <w:p w14:paraId="162E490D" w14:textId="3F9A2D1D" w:rsidR="00C543B2" w:rsidRDefault="00C543B2" w:rsidP="00C543B2">
    <w:pPr>
      <w:pStyle w:val="Footer"/>
      <w:ind w:right="360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Arial" w:hAnsi="Arial" w:cs="Arial"/>
          <w:color w:val="A6A6A6" w:themeColor="background1" w:themeShade="A6"/>
          <w:sz w:val="20"/>
          <w:szCs w:val="20"/>
        </w:rPr>
        <w:alias w:val="Author"/>
        <w:tag w:val=""/>
        <w:id w:val="391861592"/>
        <w:placeholder>
          <w:docPart w:val="4C970E20BA820447AF0A21FA600B899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C543B2">
          <w:rPr>
            <w:rFonts w:ascii="Arial" w:hAnsi="Arial" w:cs="Arial"/>
            <w:color w:val="A6A6A6" w:themeColor="background1" w:themeShade="A6"/>
            <w:sz w:val="20"/>
            <w:szCs w:val="20"/>
          </w:rPr>
          <w:t>Basics of Biblical Counseling Pt. 1</w:t>
        </w: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 |</w:t>
        </w:r>
      </w:sdtContent>
    </w:sdt>
  </w:p>
  <w:p w14:paraId="011A1561" w14:textId="3575C547" w:rsidR="00747F53" w:rsidRPr="005A644C" w:rsidRDefault="00747F53" w:rsidP="00E55842">
    <w:pPr>
      <w:pStyle w:val="Footer"/>
      <w:tabs>
        <w:tab w:val="clear" w:pos="8640"/>
        <w:tab w:val="right" w:pos="9360"/>
      </w:tabs>
      <w:rPr>
        <w:rFonts w:ascii="Myriad Pro" w:hAnsi="Myriad Pro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E64D" w14:textId="77777777" w:rsidR="00B520A5" w:rsidRDefault="00B520A5" w:rsidP="00B520A5">
    <w:pPr>
      <w:pStyle w:val="Footer"/>
      <w:jc w:val="center"/>
      <w:rPr>
        <w:rFonts w:ascii="Calibri Light" w:hAnsi="Calibri Light"/>
        <w:sz w:val="20"/>
        <w:szCs w:val="20"/>
      </w:rPr>
    </w:pPr>
    <w:proofErr w:type="spellStart"/>
    <w:r w:rsidRPr="00E6450C">
      <w:rPr>
        <w:rFonts w:ascii="Calibri Light" w:hAnsi="Calibri Light"/>
        <w:sz w:val="20"/>
        <w:szCs w:val="20"/>
      </w:rPr>
      <w:t>andrew</w:t>
    </w:r>
    <w:proofErr w:type="spellEnd"/>
    <w:r w:rsidRPr="00E6450C">
      <w:rPr>
        <w:rFonts w:ascii="Calibri Light" w:hAnsi="Calibri Light"/>
        <w:sz w:val="20"/>
        <w:szCs w:val="20"/>
      </w:rPr>
      <w:t xml:space="preserve"> rogers </w:t>
    </w:r>
    <w:r>
      <w:rPr>
        <w:rFonts w:ascii="Calibri Light" w:hAnsi="Calibri Light"/>
        <w:sz w:val="20"/>
        <w:szCs w:val="20"/>
      </w:rPr>
      <w:t>| executive director | overseas instruction in counseling</w:t>
    </w:r>
  </w:p>
  <w:p w14:paraId="095D9DAF" w14:textId="6AD443EC" w:rsidR="00747F53" w:rsidRPr="00B520A5" w:rsidRDefault="00B520A5" w:rsidP="00B520A5">
    <w:pPr>
      <w:pStyle w:val="Footer"/>
      <w:jc w:val="center"/>
      <w:rPr>
        <w:rFonts w:ascii="Calibri Light" w:hAnsi="Calibri Light"/>
        <w:sz w:val="20"/>
        <w:szCs w:val="20"/>
      </w:rPr>
    </w:pPr>
    <w:r w:rsidRPr="009A3C65">
      <w:rPr>
        <w:rFonts w:ascii="Calibri Light" w:hAnsi="Calibri Light"/>
        <w:sz w:val="20"/>
        <w:szCs w:val="20"/>
      </w:rPr>
      <w:t>andrew@discoveroic.org</w:t>
    </w:r>
    <w:r>
      <w:rPr>
        <w:rFonts w:ascii="Calibri Light" w:hAnsi="Calibri Light"/>
        <w:sz w:val="20"/>
        <w:szCs w:val="20"/>
      </w:rPr>
      <w:t xml:space="preserve"> | discoveroic.org | bcworldwide.org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C2D4" w14:textId="77777777" w:rsidR="00737E51" w:rsidRDefault="00737E51" w:rsidP="00380254">
      <w:r>
        <w:separator/>
      </w:r>
    </w:p>
  </w:footnote>
  <w:footnote w:type="continuationSeparator" w:id="0">
    <w:p w14:paraId="293A4267" w14:textId="77777777" w:rsidR="00737E51" w:rsidRDefault="00737E51" w:rsidP="0038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4A6C" w14:textId="62D8E27D" w:rsidR="00747F53" w:rsidRPr="00747F53" w:rsidRDefault="00747F53" w:rsidP="00E55842">
    <w:pPr>
      <w:pStyle w:val="Header"/>
      <w:tabs>
        <w:tab w:val="clear" w:pos="4320"/>
        <w:tab w:val="clear" w:pos="8640"/>
        <w:tab w:val="center" w:pos="-2970"/>
        <w:tab w:val="right" w:pos="9360"/>
      </w:tabs>
      <w:rPr>
        <w:rFonts w:ascii="Myriad Pro" w:hAnsi="Myriad Pro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008BD" w14:textId="1DBDA90F" w:rsidR="006C4A82" w:rsidRPr="006C4A82" w:rsidRDefault="006C4A82" w:rsidP="006C4A82">
    <w:pPr>
      <w:pStyle w:val="Subtitle"/>
      <w:spacing w:after="360"/>
      <w:jc w:val="left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CDF"/>
    <w:multiLevelType w:val="hybridMultilevel"/>
    <w:tmpl w:val="EF0C41EE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C7AA4"/>
    <w:multiLevelType w:val="hybridMultilevel"/>
    <w:tmpl w:val="D6762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B6E1A"/>
    <w:multiLevelType w:val="hybridMultilevel"/>
    <w:tmpl w:val="54A015E4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85C34"/>
    <w:multiLevelType w:val="hybridMultilevel"/>
    <w:tmpl w:val="08783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B757E"/>
    <w:multiLevelType w:val="hybridMultilevel"/>
    <w:tmpl w:val="8AE8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EBF"/>
    <w:multiLevelType w:val="hybridMultilevel"/>
    <w:tmpl w:val="E5E29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64123"/>
    <w:multiLevelType w:val="hybridMultilevel"/>
    <w:tmpl w:val="4084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955F1"/>
    <w:multiLevelType w:val="hybridMultilevel"/>
    <w:tmpl w:val="69741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365"/>
    <w:multiLevelType w:val="hybridMultilevel"/>
    <w:tmpl w:val="6ABC4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E5A70"/>
    <w:multiLevelType w:val="hybridMultilevel"/>
    <w:tmpl w:val="86E69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37D90"/>
    <w:multiLevelType w:val="hybridMultilevel"/>
    <w:tmpl w:val="AA58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6856"/>
    <w:multiLevelType w:val="hybridMultilevel"/>
    <w:tmpl w:val="EF789892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82442"/>
    <w:multiLevelType w:val="hybridMultilevel"/>
    <w:tmpl w:val="6A98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86795"/>
    <w:multiLevelType w:val="hybridMultilevel"/>
    <w:tmpl w:val="81B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280A"/>
    <w:multiLevelType w:val="hybridMultilevel"/>
    <w:tmpl w:val="81B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E2445"/>
    <w:multiLevelType w:val="hybridMultilevel"/>
    <w:tmpl w:val="4CA0FF58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8D0EDD"/>
    <w:multiLevelType w:val="hybridMultilevel"/>
    <w:tmpl w:val="BCBAB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536153"/>
    <w:multiLevelType w:val="hybridMultilevel"/>
    <w:tmpl w:val="08F8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E7E5B"/>
    <w:multiLevelType w:val="hybridMultilevel"/>
    <w:tmpl w:val="6952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1CA466">
      <w:start w:val="1"/>
      <w:numFmt w:val="bullet"/>
      <w:lvlText w:val=""/>
      <w:lvlJc w:val="left"/>
      <w:pPr>
        <w:ind w:left="23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19A5"/>
    <w:multiLevelType w:val="hybridMultilevel"/>
    <w:tmpl w:val="243EE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9B4218"/>
    <w:multiLevelType w:val="hybridMultilevel"/>
    <w:tmpl w:val="917EF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66720"/>
    <w:multiLevelType w:val="hybridMultilevel"/>
    <w:tmpl w:val="0332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401AB"/>
    <w:multiLevelType w:val="hybridMultilevel"/>
    <w:tmpl w:val="48B25902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8907AD"/>
    <w:multiLevelType w:val="hybridMultilevel"/>
    <w:tmpl w:val="6A328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93A70"/>
    <w:multiLevelType w:val="hybridMultilevel"/>
    <w:tmpl w:val="10B2ECC6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A50C2"/>
    <w:multiLevelType w:val="hybridMultilevel"/>
    <w:tmpl w:val="DC1EE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AC431E"/>
    <w:multiLevelType w:val="hybridMultilevel"/>
    <w:tmpl w:val="3158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4388A"/>
    <w:multiLevelType w:val="hybridMultilevel"/>
    <w:tmpl w:val="67DCF8AC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CA05A8"/>
    <w:multiLevelType w:val="hybridMultilevel"/>
    <w:tmpl w:val="63C4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77C1A"/>
    <w:multiLevelType w:val="hybridMultilevel"/>
    <w:tmpl w:val="68DC1ACA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5E7EC3"/>
    <w:multiLevelType w:val="hybridMultilevel"/>
    <w:tmpl w:val="A82C3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BB43AE"/>
    <w:multiLevelType w:val="hybridMultilevel"/>
    <w:tmpl w:val="43686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C5ED4"/>
    <w:multiLevelType w:val="hybridMultilevel"/>
    <w:tmpl w:val="66880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69633C"/>
    <w:multiLevelType w:val="hybridMultilevel"/>
    <w:tmpl w:val="6FE8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01AD7"/>
    <w:multiLevelType w:val="multilevel"/>
    <w:tmpl w:val="048E0D1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 w:val="0"/>
        <w:i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 w15:restartNumberingAfterBreak="0">
    <w:nsid w:val="5ACA4BB0"/>
    <w:multiLevelType w:val="hybridMultilevel"/>
    <w:tmpl w:val="DBC6BCF0"/>
    <w:lvl w:ilvl="0" w:tplc="161CA46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B0519D9"/>
    <w:multiLevelType w:val="hybridMultilevel"/>
    <w:tmpl w:val="A7BA2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E1576B"/>
    <w:multiLevelType w:val="hybridMultilevel"/>
    <w:tmpl w:val="FA7A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C29C8"/>
    <w:multiLevelType w:val="hybridMultilevel"/>
    <w:tmpl w:val="6A98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32BE2"/>
    <w:multiLevelType w:val="hybridMultilevel"/>
    <w:tmpl w:val="6736F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46596A"/>
    <w:multiLevelType w:val="hybridMultilevel"/>
    <w:tmpl w:val="DB8AC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CE4B63"/>
    <w:multiLevelType w:val="hybridMultilevel"/>
    <w:tmpl w:val="DA26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E4951"/>
    <w:multiLevelType w:val="hybridMultilevel"/>
    <w:tmpl w:val="993C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50CB6"/>
    <w:multiLevelType w:val="hybridMultilevel"/>
    <w:tmpl w:val="A720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72298"/>
    <w:multiLevelType w:val="hybridMultilevel"/>
    <w:tmpl w:val="AA02A7EE"/>
    <w:lvl w:ilvl="0" w:tplc="161CA46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4A0053"/>
    <w:multiLevelType w:val="hybridMultilevel"/>
    <w:tmpl w:val="2DC8A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BA56D1"/>
    <w:multiLevelType w:val="hybridMultilevel"/>
    <w:tmpl w:val="8DF6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8"/>
  </w:num>
  <w:num w:numId="4">
    <w:abstractNumId w:val="9"/>
  </w:num>
  <w:num w:numId="5">
    <w:abstractNumId w:val="39"/>
  </w:num>
  <w:num w:numId="6">
    <w:abstractNumId w:val="13"/>
  </w:num>
  <w:num w:numId="7">
    <w:abstractNumId w:val="42"/>
  </w:num>
  <w:num w:numId="8">
    <w:abstractNumId w:val="33"/>
  </w:num>
  <w:num w:numId="9">
    <w:abstractNumId w:val="12"/>
  </w:num>
  <w:num w:numId="10">
    <w:abstractNumId w:val="19"/>
  </w:num>
  <w:num w:numId="11">
    <w:abstractNumId w:val="1"/>
  </w:num>
  <w:num w:numId="12">
    <w:abstractNumId w:val="15"/>
  </w:num>
  <w:num w:numId="13">
    <w:abstractNumId w:val="11"/>
  </w:num>
  <w:num w:numId="14">
    <w:abstractNumId w:val="3"/>
  </w:num>
  <w:num w:numId="15">
    <w:abstractNumId w:val="0"/>
  </w:num>
  <w:num w:numId="16">
    <w:abstractNumId w:val="45"/>
  </w:num>
  <w:num w:numId="17">
    <w:abstractNumId w:val="27"/>
  </w:num>
  <w:num w:numId="18">
    <w:abstractNumId w:val="5"/>
  </w:num>
  <w:num w:numId="19">
    <w:abstractNumId w:val="29"/>
  </w:num>
  <w:num w:numId="20">
    <w:abstractNumId w:val="20"/>
  </w:num>
  <w:num w:numId="21">
    <w:abstractNumId w:val="32"/>
  </w:num>
  <w:num w:numId="22">
    <w:abstractNumId w:val="23"/>
  </w:num>
  <w:num w:numId="23">
    <w:abstractNumId w:val="25"/>
  </w:num>
  <w:num w:numId="24">
    <w:abstractNumId w:val="2"/>
  </w:num>
  <w:num w:numId="25">
    <w:abstractNumId w:val="44"/>
  </w:num>
  <w:num w:numId="26">
    <w:abstractNumId w:val="22"/>
  </w:num>
  <w:num w:numId="27">
    <w:abstractNumId w:val="30"/>
  </w:num>
  <w:num w:numId="28">
    <w:abstractNumId w:val="6"/>
  </w:num>
  <w:num w:numId="29">
    <w:abstractNumId w:val="8"/>
  </w:num>
  <w:num w:numId="30">
    <w:abstractNumId w:val="40"/>
  </w:num>
  <w:num w:numId="31">
    <w:abstractNumId w:val="36"/>
  </w:num>
  <w:num w:numId="32">
    <w:abstractNumId w:val="24"/>
  </w:num>
  <w:num w:numId="33">
    <w:abstractNumId w:val="16"/>
  </w:num>
  <w:num w:numId="34">
    <w:abstractNumId w:val="38"/>
  </w:num>
  <w:num w:numId="35">
    <w:abstractNumId w:val="21"/>
  </w:num>
  <w:num w:numId="36">
    <w:abstractNumId w:val="26"/>
  </w:num>
  <w:num w:numId="37">
    <w:abstractNumId w:val="17"/>
  </w:num>
  <w:num w:numId="38">
    <w:abstractNumId w:val="31"/>
  </w:num>
  <w:num w:numId="39">
    <w:abstractNumId w:val="28"/>
  </w:num>
  <w:num w:numId="40">
    <w:abstractNumId w:val="4"/>
  </w:num>
  <w:num w:numId="41">
    <w:abstractNumId w:val="35"/>
  </w:num>
  <w:num w:numId="42">
    <w:abstractNumId w:val="37"/>
  </w:num>
  <w:num w:numId="43">
    <w:abstractNumId w:val="43"/>
  </w:num>
  <w:num w:numId="44">
    <w:abstractNumId w:val="10"/>
  </w:num>
  <w:num w:numId="45">
    <w:abstractNumId w:val="41"/>
  </w:num>
  <w:num w:numId="46">
    <w:abstractNumId w:val="7"/>
  </w:num>
  <w:num w:numId="47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72"/>
    <w:rsid w:val="00016BEC"/>
    <w:rsid w:val="000415AB"/>
    <w:rsid w:val="00041A96"/>
    <w:rsid w:val="00041BCB"/>
    <w:rsid w:val="00054F4A"/>
    <w:rsid w:val="00061766"/>
    <w:rsid w:val="00063592"/>
    <w:rsid w:val="000660FA"/>
    <w:rsid w:val="00075F41"/>
    <w:rsid w:val="000926D5"/>
    <w:rsid w:val="000A1131"/>
    <w:rsid w:val="000B2F0C"/>
    <w:rsid w:val="000B5883"/>
    <w:rsid w:val="000C1364"/>
    <w:rsid w:val="000F1E40"/>
    <w:rsid w:val="001050BF"/>
    <w:rsid w:val="00106AFB"/>
    <w:rsid w:val="00120DC9"/>
    <w:rsid w:val="00126AF1"/>
    <w:rsid w:val="00165309"/>
    <w:rsid w:val="00172985"/>
    <w:rsid w:val="001A3B78"/>
    <w:rsid w:val="001D2737"/>
    <w:rsid w:val="001D3C58"/>
    <w:rsid w:val="001D4C38"/>
    <w:rsid w:val="001E0C5C"/>
    <w:rsid w:val="001E5E96"/>
    <w:rsid w:val="001E71B4"/>
    <w:rsid w:val="001F1D4F"/>
    <w:rsid w:val="0020037C"/>
    <w:rsid w:val="002066BA"/>
    <w:rsid w:val="00215C4A"/>
    <w:rsid w:val="00221D39"/>
    <w:rsid w:val="002356C5"/>
    <w:rsid w:val="00252792"/>
    <w:rsid w:val="00272048"/>
    <w:rsid w:val="0028152B"/>
    <w:rsid w:val="002A0492"/>
    <w:rsid w:val="002A7BCA"/>
    <w:rsid w:val="002B4C9C"/>
    <w:rsid w:val="002C1B40"/>
    <w:rsid w:val="002C1F3C"/>
    <w:rsid w:val="002D31DC"/>
    <w:rsid w:val="002E0DC8"/>
    <w:rsid w:val="002E3920"/>
    <w:rsid w:val="002E75D0"/>
    <w:rsid w:val="002E7DCD"/>
    <w:rsid w:val="0030786F"/>
    <w:rsid w:val="00315ECA"/>
    <w:rsid w:val="003278BF"/>
    <w:rsid w:val="003515BF"/>
    <w:rsid w:val="003678C6"/>
    <w:rsid w:val="00373628"/>
    <w:rsid w:val="00374A9E"/>
    <w:rsid w:val="00380254"/>
    <w:rsid w:val="00382388"/>
    <w:rsid w:val="003914D6"/>
    <w:rsid w:val="003A41FA"/>
    <w:rsid w:val="003A4298"/>
    <w:rsid w:val="003A73E8"/>
    <w:rsid w:val="003B2430"/>
    <w:rsid w:val="003B60F9"/>
    <w:rsid w:val="003D6733"/>
    <w:rsid w:val="003E3D88"/>
    <w:rsid w:val="003F3436"/>
    <w:rsid w:val="003F3594"/>
    <w:rsid w:val="004269DB"/>
    <w:rsid w:val="00432C80"/>
    <w:rsid w:val="0043636E"/>
    <w:rsid w:val="00440CDA"/>
    <w:rsid w:val="00442543"/>
    <w:rsid w:val="004469CC"/>
    <w:rsid w:val="004514A8"/>
    <w:rsid w:val="00452B46"/>
    <w:rsid w:val="0046268C"/>
    <w:rsid w:val="004626A7"/>
    <w:rsid w:val="00464F77"/>
    <w:rsid w:val="00474095"/>
    <w:rsid w:val="004759CF"/>
    <w:rsid w:val="004A506E"/>
    <w:rsid w:val="004A56FA"/>
    <w:rsid w:val="0050623F"/>
    <w:rsid w:val="00512FAC"/>
    <w:rsid w:val="005207F4"/>
    <w:rsid w:val="00520FC7"/>
    <w:rsid w:val="00525288"/>
    <w:rsid w:val="0052678F"/>
    <w:rsid w:val="00536E87"/>
    <w:rsid w:val="005401F4"/>
    <w:rsid w:val="005447B0"/>
    <w:rsid w:val="00551B64"/>
    <w:rsid w:val="00556C0C"/>
    <w:rsid w:val="00561874"/>
    <w:rsid w:val="00571240"/>
    <w:rsid w:val="005736C2"/>
    <w:rsid w:val="00580505"/>
    <w:rsid w:val="00583CEA"/>
    <w:rsid w:val="00590CDA"/>
    <w:rsid w:val="00597D07"/>
    <w:rsid w:val="005A4E25"/>
    <w:rsid w:val="005A644C"/>
    <w:rsid w:val="005B0B35"/>
    <w:rsid w:val="005B0BBC"/>
    <w:rsid w:val="005C2B52"/>
    <w:rsid w:val="005D3406"/>
    <w:rsid w:val="005D40A1"/>
    <w:rsid w:val="005E3AF1"/>
    <w:rsid w:val="005E3D56"/>
    <w:rsid w:val="005E455F"/>
    <w:rsid w:val="005E792C"/>
    <w:rsid w:val="00602054"/>
    <w:rsid w:val="00602C4C"/>
    <w:rsid w:val="006048F4"/>
    <w:rsid w:val="006109B3"/>
    <w:rsid w:val="00613B34"/>
    <w:rsid w:val="00642252"/>
    <w:rsid w:val="0064273A"/>
    <w:rsid w:val="0065212B"/>
    <w:rsid w:val="00655422"/>
    <w:rsid w:val="00662DF8"/>
    <w:rsid w:val="00667BB8"/>
    <w:rsid w:val="00671BCA"/>
    <w:rsid w:val="00693D13"/>
    <w:rsid w:val="00694F4D"/>
    <w:rsid w:val="006B6153"/>
    <w:rsid w:val="006C4A82"/>
    <w:rsid w:val="006D1C22"/>
    <w:rsid w:val="006E14F0"/>
    <w:rsid w:val="006F2DF8"/>
    <w:rsid w:val="00702CAA"/>
    <w:rsid w:val="00710F4B"/>
    <w:rsid w:val="0072562F"/>
    <w:rsid w:val="00725B67"/>
    <w:rsid w:val="00737E51"/>
    <w:rsid w:val="00742B60"/>
    <w:rsid w:val="00747F53"/>
    <w:rsid w:val="007573D0"/>
    <w:rsid w:val="00757B72"/>
    <w:rsid w:val="007702EC"/>
    <w:rsid w:val="00771E0F"/>
    <w:rsid w:val="007739FB"/>
    <w:rsid w:val="007914F7"/>
    <w:rsid w:val="0079723F"/>
    <w:rsid w:val="007A13E6"/>
    <w:rsid w:val="007A17FF"/>
    <w:rsid w:val="007B0D4B"/>
    <w:rsid w:val="007B6A9F"/>
    <w:rsid w:val="007D42B6"/>
    <w:rsid w:val="007E0DE1"/>
    <w:rsid w:val="007E4ACC"/>
    <w:rsid w:val="007F3738"/>
    <w:rsid w:val="00810292"/>
    <w:rsid w:val="00811125"/>
    <w:rsid w:val="008213D4"/>
    <w:rsid w:val="00826488"/>
    <w:rsid w:val="008305AD"/>
    <w:rsid w:val="008339F0"/>
    <w:rsid w:val="00851596"/>
    <w:rsid w:val="00896FC5"/>
    <w:rsid w:val="008B4AD9"/>
    <w:rsid w:val="008C3B9D"/>
    <w:rsid w:val="008C5D35"/>
    <w:rsid w:val="00912BCE"/>
    <w:rsid w:val="00925A9E"/>
    <w:rsid w:val="00932D55"/>
    <w:rsid w:val="009442BC"/>
    <w:rsid w:val="00986639"/>
    <w:rsid w:val="00992D3C"/>
    <w:rsid w:val="009C5BDC"/>
    <w:rsid w:val="009D63DC"/>
    <w:rsid w:val="00A14994"/>
    <w:rsid w:val="00A204E6"/>
    <w:rsid w:val="00A20760"/>
    <w:rsid w:val="00A24B67"/>
    <w:rsid w:val="00A31C47"/>
    <w:rsid w:val="00A33D95"/>
    <w:rsid w:val="00A37978"/>
    <w:rsid w:val="00A50742"/>
    <w:rsid w:val="00A82F28"/>
    <w:rsid w:val="00A83656"/>
    <w:rsid w:val="00AA2241"/>
    <w:rsid w:val="00AA30F6"/>
    <w:rsid w:val="00AC3E21"/>
    <w:rsid w:val="00AC7809"/>
    <w:rsid w:val="00AD2E5B"/>
    <w:rsid w:val="00AF4F7C"/>
    <w:rsid w:val="00AF52A5"/>
    <w:rsid w:val="00B15F30"/>
    <w:rsid w:val="00B27CB0"/>
    <w:rsid w:val="00B35E9C"/>
    <w:rsid w:val="00B404F9"/>
    <w:rsid w:val="00B44431"/>
    <w:rsid w:val="00B520A5"/>
    <w:rsid w:val="00B615E1"/>
    <w:rsid w:val="00B7232B"/>
    <w:rsid w:val="00B75AFE"/>
    <w:rsid w:val="00B763A2"/>
    <w:rsid w:val="00B8010E"/>
    <w:rsid w:val="00B82368"/>
    <w:rsid w:val="00B8296B"/>
    <w:rsid w:val="00B920B5"/>
    <w:rsid w:val="00BA0C10"/>
    <w:rsid w:val="00BD17A0"/>
    <w:rsid w:val="00BF0A4E"/>
    <w:rsid w:val="00BF6CD7"/>
    <w:rsid w:val="00C1025A"/>
    <w:rsid w:val="00C35249"/>
    <w:rsid w:val="00C40CEE"/>
    <w:rsid w:val="00C543B2"/>
    <w:rsid w:val="00C6547B"/>
    <w:rsid w:val="00C67CFD"/>
    <w:rsid w:val="00C80715"/>
    <w:rsid w:val="00C814F2"/>
    <w:rsid w:val="00C877FD"/>
    <w:rsid w:val="00CA0DE5"/>
    <w:rsid w:val="00CC2155"/>
    <w:rsid w:val="00CC69F2"/>
    <w:rsid w:val="00CD2A98"/>
    <w:rsid w:val="00CE4E45"/>
    <w:rsid w:val="00CF7341"/>
    <w:rsid w:val="00D02D32"/>
    <w:rsid w:val="00D0768E"/>
    <w:rsid w:val="00D223F1"/>
    <w:rsid w:val="00D30969"/>
    <w:rsid w:val="00D8102B"/>
    <w:rsid w:val="00DA3FA9"/>
    <w:rsid w:val="00DB397A"/>
    <w:rsid w:val="00DC435E"/>
    <w:rsid w:val="00E10091"/>
    <w:rsid w:val="00E134CC"/>
    <w:rsid w:val="00E24603"/>
    <w:rsid w:val="00E2709E"/>
    <w:rsid w:val="00E308D8"/>
    <w:rsid w:val="00E3298F"/>
    <w:rsid w:val="00E4237F"/>
    <w:rsid w:val="00E42E1F"/>
    <w:rsid w:val="00E512DB"/>
    <w:rsid w:val="00E55842"/>
    <w:rsid w:val="00E60076"/>
    <w:rsid w:val="00E678F7"/>
    <w:rsid w:val="00E71540"/>
    <w:rsid w:val="00E97FB4"/>
    <w:rsid w:val="00EA02EB"/>
    <w:rsid w:val="00EA76DF"/>
    <w:rsid w:val="00ED56F3"/>
    <w:rsid w:val="00EF785D"/>
    <w:rsid w:val="00F252E6"/>
    <w:rsid w:val="00F36980"/>
    <w:rsid w:val="00F55737"/>
    <w:rsid w:val="00F77E2E"/>
    <w:rsid w:val="00FB07B5"/>
    <w:rsid w:val="00FB421B"/>
    <w:rsid w:val="00FD3264"/>
    <w:rsid w:val="00FD63A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C453E"/>
  <w15:docId w15:val="{43F9297B-01C6-4EF6-90EA-6B67BFBB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39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7232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232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232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232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7232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232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7232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7232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7232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B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7B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380254"/>
  </w:style>
  <w:style w:type="paragraph" w:styleId="Header">
    <w:name w:val="header"/>
    <w:basedOn w:val="Normal"/>
    <w:link w:val="HeaderChar"/>
    <w:uiPriority w:val="99"/>
    <w:unhideWhenUsed/>
    <w:rsid w:val="00380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5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B723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723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23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23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232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7232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7232B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B7232B"/>
    <w:rPr>
      <w:rFonts w:ascii="Arial" w:eastAsia="Times New Roman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5212B"/>
  </w:style>
  <w:style w:type="character" w:customStyle="1" w:styleId="FootnoteTextChar">
    <w:name w:val="Footnote Text Char"/>
    <w:basedOn w:val="DefaultParagraphFont"/>
    <w:link w:val="FootnoteText"/>
    <w:uiPriority w:val="99"/>
    <w:rsid w:val="0065212B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5212B"/>
    <w:rPr>
      <w:vertAlign w:val="superscript"/>
    </w:rPr>
  </w:style>
  <w:style w:type="paragraph" w:styleId="Subtitle">
    <w:name w:val="Subtitle"/>
    <w:basedOn w:val="Normal"/>
    <w:link w:val="SubtitleChar"/>
    <w:uiPriority w:val="11"/>
    <w:qFormat/>
    <w:rsid w:val="00551B6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551B64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551B64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51B64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970E20BA820447AF0A21FA600B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B182-C9A2-AD42-B8AC-85E9F9400161}"/>
      </w:docPartPr>
      <w:docPartBody>
        <w:p w:rsidR="00000000" w:rsidRDefault="0066574D" w:rsidP="0066574D">
          <w:pPr>
            <w:pStyle w:val="4C970E20BA820447AF0A21FA600B899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4D"/>
    <w:rsid w:val="0066574D"/>
    <w:rsid w:val="00B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74D"/>
    <w:rPr>
      <w:color w:val="808080"/>
    </w:rPr>
  </w:style>
  <w:style w:type="paragraph" w:customStyle="1" w:styleId="72F4C09F01A9D34CBB154AC641EE5E6A">
    <w:name w:val="72F4C09F01A9D34CBB154AC641EE5E6A"/>
    <w:rsid w:val="0066574D"/>
  </w:style>
  <w:style w:type="paragraph" w:customStyle="1" w:styleId="4C970E20BA820447AF0A21FA600B8990">
    <w:name w:val="4C970E20BA820447AF0A21FA600B8990"/>
    <w:rsid w:val="00665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DEA512C9C5B4C8354D4C9EBE8B19D" ma:contentTypeVersion="2" ma:contentTypeDescription="Create a new document." ma:contentTypeScope="" ma:versionID="2513327d2f2442162964484640b0b34f">
  <xsd:schema xmlns:xsd="http://www.w3.org/2001/XMLSchema" xmlns:xs="http://www.w3.org/2001/XMLSchema" xmlns:p="http://schemas.microsoft.com/office/2006/metadata/properties" xmlns:ns2="edfb995d-2312-4290-ad1f-cd5be005d0fc" targetNamespace="http://schemas.microsoft.com/office/2006/metadata/properties" ma:root="true" ma:fieldsID="b31fd07a88a5830c09bacf8378f78e62" ns2:_="">
    <xsd:import namespace="edfb995d-2312-4290-ad1f-cd5be005d0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995d-2312-4290-ad1f-cd5be005d0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96129-606D-45C7-8E73-F00E6EE0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995d-2312-4290-ad1f-cd5be005d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BA00E-80B7-43B5-A019-4F4D1274F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D53C3-5CBC-4736-B05D-257D5000B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 Church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Basics of Biblical Counseling Pt. 1 |</dc:creator>
  <cp:keywords/>
  <dc:description/>
  <cp:lastModifiedBy>CJ Setter</cp:lastModifiedBy>
  <cp:revision>2</cp:revision>
  <dcterms:created xsi:type="dcterms:W3CDTF">2021-05-04T18:34:00Z</dcterms:created>
  <dcterms:modified xsi:type="dcterms:W3CDTF">2021-05-04T18:34:00Z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0x010100654DEA512C9C5B4C8354D4C9EBE8B19D</vt:lpwstr>
  </property>
</Properties>
</file>