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678A90" w14:textId="77777777" w:rsidR="00645E71" w:rsidRPr="00B258C8" w:rsidRDefault="00990258">
      <w:pPr>
        <w:pStyle w:val="Title"/>
        <w:contextualSpacing w:val="0"/>
        <w:rPr>
          <w:sz w:val="52"/>
          <w:szCs w:val="56"/>
        </w:rPr>
      </w:pPr>
      <w:bookmarkStart w:id="0" w:name="_nj23sjpj5u97" w:colFirst="0" w:colLast="0"/>
      <w:bookmarkEnd w:id="0"/>
      <w:r w:rsidRPr="00B258C8">
        <w:rPr>
          <w:sz w:val="52"/>
          <w:szCs w:val="56"/>
        </w:rPr>
        <w:t>HERMENEUTICS</w:t>
      </w:r>
    </w:p>
    <w:p w14:paraId="68678A91" w14:textId="77777777" w:rsidR="00645E71" w:rsidRDefault="00990258" w:rsidP="00DB59CF">
      <w:pPr>
        <w:pStyle w:val="Subtitle"/>
        <w:spacing w:before="0"/>
        <w:contextualSpacing w:val="0"/>
      </w:pPr>
      <w:bookmarkStart w:id="1" w:name="_v21sfaz770yk" w:colFirst="0" w:colLast="0"/>
      <w:bookmarkEnd w:id="1"/>
      <w:r>
        <w:t>Calvary Chapel Gulf Coast</w:t>
      </w:r>
    </w:p>
    <w:p w14:paraId="1B143C33" w14:textId="7965A6F3" w:rsidR="00D46E63" w:rsidRDefault="00990258" w:rsidP="00D46E63">
      <w:pPr>
        <w:pStyle w:val="Normal1"/>
        <w:spacing w:before="0"/>
        <w:jc w:val="center"/>
      </w:pPr>
      <w:r>
        <w:t>Calvary Classroom</w:t>
      </w:r>
      <w:bookmarkStart w:id="2" w:name="_yspy8tt3f0xe" w:colFirst="0" w:colLast="0"/>
      <w:bookmarkEnd w:id="2"/>
    </w:p>
    <w:p w14:paraId="4BC2B974" w14:textId="77777777" w:rsidR="00D46E63" w:rsidRPr="00D46E63" w:rsidRDefault="00D46E63" w:rsidP="00D46E63">
      <w:pPr>
        <w:pStyle w:val="Normal1"/>
        <w:spacing w:before="0"/>
        <w:jc w:val="center"/>
      </w:pPr>
    </w:p>
    <w:p w14:paraId="68678A94" w14:textId="6CC77E68" w:rsidR="00F75920" w:rsidRPr="00B258C8" w:rsidRDefault="00990258" w:rsidP="00E74430">
      <w:pPr>
        <w:pStyle w:val="Heading1"/>
        <w:spacing w:before="0" w:after="120" w:line="276" w:lineRule="auto"/>
        <w:contextualSpacing w:val="0"/>
        <w:rPr>
          <w:rFonts w:ascii="Georgia" w:hAnsi="Georgia"/>
          <w:b/>
          <w:color w:val="auto"/>
          <w:sz w:val="20"/>
          <w:szCs w:val="20"/>
        </w:rPr>
      </w:pPr>
      <w:r w:rsidRPr="00B258C8">
        <w:rPr>
          <w:rFonts w:ascii="Georgia" w:hAnsi="Georgia"/>
          <w:sz w:val="20"/>
          <w:szCs w:val="20"/>
        </w:rPr>
        <w:t>Lesson 1</w:t>
      </w:r>
      <w:r w:rsidR="00444DC5" w:rsidRPr="00B258C8">
        <w:rPr>
          <w:rFonts w:ascii="Georgia" w:hAnsi="Georgia"/>
          <w:sz w:val="20"/>
          <w:szCs w:val="20"/>
        </w:rPr>
        <w:t xml:space="preserve"> - </w:t>
      </w:r>
      <w:r w:rsidRPr="00B258C8">
        <w:rPr>
          <w:rFonts w:ascii="Georgia" w:hAnsi="Georgia"/>
          <w:b/>
          <w:color w:val="auto"/>
          <w:sz w:val="20"/>
          <w:szCs w:val="20"/>
        </w:rPr>
        <w:t>Introduction to Hermeneutics</w:t>
      </w:r>
      <w:r w:rsidR="00D46E63">
        <w:rPr>
          <w:rFonts w:ascii="Georgia" w:hAnsi="Georgia"/>
          <w:b/>
          <w:color w:val="auto"/>
          <w:sz w:val="20"/>
          <w:szCs w:val="20"/>
        </w:rPr>
        <w:t xml:space="preserve"> </w:t>
      </w:r>
      <w:r w:rsidR="00163F8F" w:rsidRPr="00163F8F">
        <w:rPr>
          <w:rFonts w:ascii="Georgia" w:hAnsi="Georgia"/>
          <w:b/>
          <w:color w:val="FF0000"/>
          <w:sz w:val="20"/>
          <w:szCs w:val="20"/>
        </w:rPr>
        <w:t>Chs. 1, 2</w:t>
      </w:r>
    </w:p>
    <w:p w14:paraId="68678A95" w14:textId="77777777" w:rsidR="00E74430" w:rsidRPr="00B258C8" w:rsidRDefault="00E74430" w:rsidP="00E74430">
      <w:pPr>
        <w:pStyle w:val="Normal1"/>
        <w:numPr>
          <w:ilvl w:val="0"/>
          <w:numId w:val="12"/>
        </w:numPr>
        <w:spacing w:before="0" w:line="240" w:lineRule="auto"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Defining Hermeneutics</w:t>
      </w:r>
    </w:p>
    <w:p w14:paraId="68678A96" w14:textId="37E3DB40" w:rsidR="00E74430" w:rsidRPr="00B258C8" w:rsidRDefault="00E74430" w:rsidP="00B258C8">
      <w:pPr>
        <w:pStyle w:val="Normal1"/>
        <w:numPr>
          <w:ilvl w:val="0"/>
          <w:numId w:val="12"/>
        </w:numPr>
        <w:spacing w:before="0" w:line="240" w:lineRule="auto"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The Hermeneutical Process</w:t>
      </w:r>
    </w:p>
    <w:p w14:paraId="4836F125" w14:textId="77777777" w:rsidR="005C6C23" w:rsidRPr="00B258C8" w:rsidRDefault="005C6C23" w:rsidP="005C6C23">
      <w:pPr>
        <w:pStyle w:val="Normal1"/>
        <w:numPr>
          <w:ilvl w:val="0"/>
          <w:numId w:val="12"/>
        </w:numPr>
        <w:spacing w:before="0" w:line="240" w:lineRule="auto"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The Bible</w:t>
      </w:r>
    </w:p>
    <w:p w14:paraId="3B5F0B07" w14:textId="33CA6C7A" w:rsidR="005C6C23" w:rsidRPr="00B258C8" w:rsidRDefault="005C6C23" w:rsidP="005C6C23">
      <w:pPr>
        <w:pStyle w:val="Normal1"/>
        <w:numPr>
          <w:ilvl w:val="0"/>
          <w:numId w:val="12"/>
        </w:numPr>
        <w:spacing w:before="0" w:after="240" w:line="240" w:lineRule="auto"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Methods of Study</w:t>
      </w:r>
    </w:p>
    <w:p w14:paraId="4C5BBEE0" w14:textId="2D1B49EE" w:rsidR="007161C9" w:rsidRPr="00B258C8" w:rsidRDefault="00444DC5" w:rsidP="00F75920">
      <w:pPr>
        <w:pStyle w:val="Normal1"/>
        <w:spacing w:before="0" w:after="120" w:line="240" w:lineRule="auto"/>
        <w:rPr>
          <w:rFonts w:ascii="Georgia" w:hAnsi="Georgia"/>
          <w:b/>
          <w:color w:val="auto"/>
          <w:sz w:val="20"/>
          <w:szCs w:val="20"/>
        </w:rPr>
      </w:pPr>
      <w:r w:rsidRPr="00B258C8">
        <w:rPr>
          <w:rFonts w:ascii="Georgia" w:hAnsi="Georgia"/>
          <w:color w:val="B45F06"/>
          <w:sz w:val="20"/>
          <w:szCs w:val="20"/>
        </w:rPr>
        <w:t xml:space="preserve">Lesson 2 </w:t>
      </w:r>
      <w:r w:rsidR="007161C9" w:rsidRPr="00B258C8">
        <w:rPr>
          <w:rFonts w:ascii="Georgia" w:hAnsi="Georgia"/>
          <w:color w:val="B45F06"/>
          <w:sz w:val="20"/>
          <w:szCs w:val="20"/>
        </w:rPr>
        <w:t>–</w:t>
      </w:r>
      <w:r w:rsidRPr="00B258C8">
        <w:rPr>
          <w:rFonts w:ascii="Georgia" w:hAnsi="Georgia"/>
          <w:color w:val="B45F06"/>
          <w:sz w:val="20"/>
          <w:szCs w:val="20"/>
        </w:rPr>
        <w:t xml:space="preserve"> </w:t>
      </w:r>
      <w:r w:rsidR="007161C9" w:rsidRPr="00B258C8">
        <w:rPr>
          <w:rFonts w:ascii="Georgia" w:hAnsi="Georgia"/>
          <w:b/>
          <w:color w:val="auto"/>
          <w:sz w:val="20"/>
          <w:szCs w:val="20"/>
        </w:rPr>
        <w:t>Context, Context, Context (Seeing The Setting)</w:t>
      </w:r>
      <w:r w:rsidR="00163F8F">
        <w:rPr>
          <w:rFonts w:ascii="Georgia" w:hAnsi="Georgia"/>
          <w:b/>
          <w:color w:val="auto"/>
          <w:sz w:val="20"/>
          <w:szCs w:val="20"/>
        </w:rPr>
        <w:t xml:space="preserve"> </w:t>
      </w:r>
      <w:r w:rsidR="00163F8F" w:rsidRPr="00163F8F">
        <w:rPr>
          <w:rFonts w:ascii="Georgia" w:hAnsi="Georgia"/>
          <w:b/>
          <w:color w:val="FF0000"/>
          <w:sz w:val="20"/>
          <w:szCs w:val="20"/>
        </w:rPr>
        <w:t>Chs. 3, 4</w:t>
      </w:r>
    </w:p>
    <w:p w14:paraId="32A3C01A" w14:textId="77777777" w:rsidR="005C6C23" w:rsidRPr="00B258C8" w:rsidRDefault="005C6C23" w:rsidP="005C6C23">
      <w:pPr>
        <w:pStyle w:val="Normal1"/>
        <w:numPr>
          <w:ilvl w:val="0"/>
          <w:numId w:val="5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Textural</w:t>
      </w:r>
    </w:p>
    <w:p w14:paraId="4F0D698E" w14:textId="77777777" w:rsidR="005C6C23" w:rsidRPr="00B258C8" w:rsidRDefault="005C6C23" w:rsidP="005C6C23">
      <w:pPr>
        <w:pStyle w:val="Normal1"/>
        <w:numPr>
          <w:ilvl w:val="0"/>
          <w:numId w:val="5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Cultural</w:t>
      </w:r>
    </w:p>
    <w:p w14:paraId="5007767F" w14:textId="4E1141C5" w:rsidR="005C6C23" w:rsidRPr="00B258C8" w:rsidRDefault="005C6C23" w:rsidP="005C6C23">
      <w:pPr>
        <w:pStyle w:val="Normal1"/>
        <w:numPr>
          <w:ilvl w:val="0"/>
          <w:numId w:val="5"/>
        </w:numPr>
        <w:spacing w:before="0" w:after="120" w:line="36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Historical</w:t>
      </w:r>
    </w:p>
    <w:p w14:paraId="68678A9A" w14:textId="3CF6B791" w:rsidR="00645E71" w:rsidRPr="00B258C8" w:rsidRDefault="00990258" w:rsidP="00954F32">
      <w:pPr>
        <w:pStyle w:val="Heading1"/>
        <w:spacing w:before="0"/>
        <w:contextualSpacing w:val="0"/>
        <w:rPr>
          <w:rFonts w:ascii="Georgia" w:hAnsi="Georgia"/>
          <w:b/>
          <w:color w:val="auto"/>
          <w:sz w:val="20"/>
          <w:szCs w:val="20"/>
        </w:rPr>
      </w:pPr>
      <w:r w:rsidRPr="00B258C8">
        <w:rPr>
          <w:rFonts w:ascii="Georgia" w:hAnsi="Georgia"/>
          <w:sz w:val="20"/>
          <w:szCs w:val="20"/>
        </w:rPr>
        <w:t xml:space="preserve">Lesson </w:t>
      </w:r>
      <w:r w:rsidR="00444DC5" w:rsidRPr="00B258C8">
        <w:rPr>
          <w:rFonts w:ascii="Georgia" w:hAnsi="Georgia"/>
          <w:sz w:val="20"/>
          <w:szCs w:val="20"/>
        </w:rPr>
        <w:t xml:space="preserve">3 </w:t>
      </w:r>
      <w:r w:rsidR="007161C9" w:rsidRPr="00B258C8">
        <w:rPr>
          <w:rFonts w:ascii="Georgia" w:hAnsi="Georgia"/>
          <w:sz w:val="20"/>
          <w:szCs w:val="20"/>
        </w:rPr>
        <w:t>–</w:t>
      </w:r>
      <w:r w:rsidR="00444DC5" w:rsidRPr="00B258C8">
        <w:rPr>
          <w:rFonts w:ascii="Georgia" w:hAnsi="Georgia"/>
          <w:sz w:val="20"/>
          <w:szCs w:val="20"/>
        </w:rPr>
        <w:t xml:space="preserve"> </w:t>
      </w:r>
      <w:r w:rsidR="007161C9" w:rsidRPr="00B258C8">
        <w:rPr>
          <w:rFonts w:ascii="Georgia" w:hAnsi="Georgia"/>
          <w:b/>
          <w:color w:val="auto"/>
          <w:sz w:val="20"/>
          <w:szCs w:val="20"/>
        </w:rPr>
        <w:t>Languages - Pulling it Into Focus</w:t>
      </w:r>
      <w:r w:rsidR="00163F8F">
        <w:rPr>
          <w:rFonts w:ascii="Georgia" w:hAnsi="Georgia"/>
          <w:b/>
          <w:color w:val="auto"/>
          <w:sz w:val="20"/>
          <w:szCs w:val="20"/>
        </w:rPr>
        <w:t xml:space="preserve"> </w:t>
      </w:r>
      <w:r w:rsidR="00163F8F" w:rsidRPr="00163F8F">
        <w:rPr>
          <w:rFonts w:ascii="Georgia" w:hAnsi="Georgia"/>
          <w:b/>
          <w:color w:val="FF0000"/>
          <w:sz w:val="20"/>
          <w:szCs w:val="20"/>
        </w:rPr>
        <w:t>Chs. 5, 6</w:t>
      </w:r>
    </w:p>
    <w:p w14:paraId="765E31EA" w14:textId="77777777" w:rsidR="005C6C23" w:rsidRPr="00B258C8" w:rsidRDefault="005C6C23" w:rsidP="005C6C23">
      <w:pPr>
        <w:pStyle w:val="Normal1"/>
        <w:numPr>
          <w:ilvl w:val="0"/>
          <w:numId w:val="6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Greek</w:t>
      </w:r>
    </w:p>
    <w:p w14:paraId="4A749B57" w14:textId="1030390D" w:rsidR="005C6C23" w:rsidRPr="00B258C8" w:rsidRDefault="005C6C23" w:rsidP="005C6C23">
      <w:pPr>
        <w:pStyle w:val="Normal1"/>
        <w:numPr>
          <w:ilvl w:val="0"/>
          <w:numId w:val="6"/>
        </w:numPr>
        <w:spacing w:before="0" w:after="120" w:line="36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Hebrew/Chaldean</w:t>
      </w:r>
    </w:p>
    <w:p w14:paraId="68678A9E" w14:textId="027AE4AB" w:rsidR="00645E71" w:rsidRPr="00B258C8" w:rsidRDefault="00444DC5" w:rsidP="00954F32">
      <w:pPr>
        <w:pStyle w:val="Heading1"/>
        <w:spacing w:before="0"/>
        <w:contextualSpacing w:val="0"/>
        <w:rPr>
          <w:rFonts w:ascii="Georgia" w:hAnsi="Georgia"/>
          <w:b/>
          <w:color w:val="auto"/>
          <w:sz w:val="20"/>
          <w:szCs w:val="20"/>
        </w:rPr>
      </w:pPr>
      <w:bookmarkStart w:id="3" w:name="_nqtqtny8sjxf" w:colFirst="0" w:colLast="0"/>
      <w:bookmarkEnd w:id="3"/>
      <w:r w:rsidRPr="00B258C8">
        <w:rPr>
          <w:rFonts w:ascii="Georgia" w:hAnsi="Georgia"/>
          <w:sz w:val="20"/>
          <w:szCs w:val="20"/>
        </w:rPr>
        <w:t xml:space="preserve">Lesson 4 - </w:t>
      </w:r>
      <w:r w:rsidR="007161C9" w:rsidRPr="00B258C8">
        <w:rPr>
          <w:rFonts w:ascii="Georgia" w:hAnsi="Georgia"/>
          <w:b/>
          <w:color w:val="auto"/>
          <w:sz w:val="20"/>
          <w:szCs w:val="20"/>
        </w:rPr>
        <w:t>Figurative Language</w:t>
      </w:r>
      <w:r w:rsidR="007161C9" w:rsidRPr="00B258C8">
        <w:rPr>
          <w:rFonts w:ascii="Georgia" w:hAnsi="Georgia"/>
          <w:b/>
          <w:color w:val="auto"/>
          <w:sz w:val="20"/>
          <w:szCs w:val="20"/>
        </w:rPr>
        <w:t>/Types</w:t>
      </w:r>
      <w:r w:rsidR="00A559F6" w:rsidRPr="00B258C8">
        <w:rPr>
          <w:rFonts w:ascii="Georgia" w:hAnsi="Georgia"/>
          <w:b/>
          <w:color w:val="auto"/>
          <w:sz w:val="20"/>
          <w:szCs w:val="20"/>
        </w:rPr>
        <w:t xml:space="preserve"> &amp; Symbols</w:t>
      </w:r>
      <w:r w:rsidR="00163F8F">
        <w:rPr>
          <w:rFonts w:ascii="Georgia" w:hAnsi="Georgia"/>
          <w:b/>
          <w:color w:val="auto"/>
          <w:sz w:val="20"/>
          <w:szCs w:val="20"/>
        </w:rPr>
        <w:t xml:space="preserve"> </w:t>
      </w:r>
      <w:r w:rsidR="00163F8F" w:rsidRPr="00163F8F">
        <w:rPr>
          <w:rFonts w:ascii="Georgia" w:hAnsi="Georgia"/>
          <w:b/>
          <w:color w:val="FF0000"/>
          <w:sz w:val="20"/>
          <w:szCs w:val="20"/>
        </w:rPr>
        <w:t xml:space="preserve">Chs. </w:t>
      </w:r>
      <w:r w:rsidR="00163F8F">
        <w:rPr>
          <w:rFonts w:ascii="Georgia" w:hAnsi="Georgia"/>
          <w:b/>
          <w:color w:val="FF0000"/>
          <w:sz w:val="20"/>
          <w:szCs w:val="20"/>
        </w:rPr>
        <w:t>7</w:t>
      </w:r>
      <w:r w:rsidR="00163F8F" w:rsidRPr="00163F8F">
        <w:rPr>
          <w:rFonts w:ascii="Georgia" w:hAnsi="Georgia"/>
          <w:b/>
          <w:color w:val="FF0000"/>
          <w:sz w:val="20"/>
          <w:szCs w:val="20"/>
        </w:rPr>
        <w:t xml:space="preserve">, </w:t>
      </w:r>
      <w:r w:rsidR="00163F8F">
        <w:rPr>
          <w:rFonts w:ascii="Georgia" w:hAnsi="Georgia"/>
          <w:b/>
          <w:color w:val="FF0000"/>
          <w:sz w:val="20"/>
          <w:szCs w:val="20"/>
        </w:rPr>
        <w:t>8</w:t>
      </w:r>
    </w:p>
    <w:p w14:paraId="35A11FE8" w14:textId="77777777" w:rsidR="005C6C23" w:rsidRPr="00B258C8" w:rsidRDefault="005C6C23" w:rsidP="005C6C23">
      <w:pPr>
        <w:pStyle w:val="Normal1"/>
        <w:numPr>
          <w:ilvl w:val="0"/>
          <w:numId w:val="10"/>
        </w:numPr>
        <w:spacing w:before="0" w:line="240" w:lineRule="auto"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Figures of Speech</w:t>
      </w:r>
    </w:p>
    <w:p w14:paraId="0151E65F" w14:textId="77777777" w:rsidR="005C6C23" w:rsidRPr="00B258C8" w:rsidRDefault="005C6C23" w:rsidP="005C6C23">
      <w:pPr>
        <w:pStyle w:val="Normal1"/>
        <w:numPr>
          <w:ilvl w:val="0"/>
          <w:numId w:val="10"/>
        </w:numPr>
        <w:spacing w:before="0" w:line="240" w:lineRule="auto"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Language of Analogy</w:t>
      </w:r>
    </w:p>
    <w:p w14:paraId="3DFF6AE2" w14:textId="77777777" w:rsidR="005C6C23" w:rsidRPr="00B258C8" w:rsidRDefault="005C6C23" w:rsidP="005C6C23">
      <w:pPr>
        <w:pStyle w:val="Normal1"/>
        <w:numPr>
          <w:ilvl w:val="0"/>
          <w:numId w:val="10"/>
        </w:numPr>
        <w:spacing w:before="0" w:line="240" w:lineRule="auto"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Typology</w:t>
      </w:r>
    </w:p>
    <w:p w14:paraId="72E5863B" w14:textId="38D969B9" w:rsidR="005C6C23" w:rsidRPr="00B258C8" w:rsidRDefault="005C6C23" w:rsidP="005C6C23">
      <w:pPr>
        <w:pStyle w:val="Normal1"/>
        <w:numPr>
          <w:ilvl w:val="0"/>
          <w:numId w:val="10"/>
        </w:numPr>
        <w:spacing w:before="0" w:line="240" w:lineRule="auto"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Numerology</w:t>
      </w:r>
      <w:r w:rsidRPr="00B258C8">
        <w:rPr>
          <w:rFonts w:ascii="Georgia" w:hAnsi="Georgia"/>
          <w:color w:val="auto"/>
          <w:sz w:val="20"/>
          <w:szCs w:val="20"/>
        </w:rPr>
        <w:br/>
      </w:r>
    </w:p>
    <w:p w14:paraId="79AF791E" w14:textId="48A1E2CD" w:rsidR="00A559F6" w:rsidRPr="00B258C8" w:rsidRDefault="00A559F6" w:rsidP="00A559F6">
      <w:pPr>
        <w:pStyle w:val="Heading1"/>
        <w:spacing w:before="0"/>
        <w:contextualSpacing w:val="0"/>
        <w:rPr>
          <w:rFonts w:ascii="Georgia" w:hAnsi="Georgia"/>
          <w:sz w:val="20"/>
          <w:szCs w:val="20"/>
        </w:rPr>
      </w:pPr>
      <w:r w:rsidRPr="00B258C8">
        <w:rPr>
          <w:rFonts w:ascii="Georgia" w:hAnsi="Georgia"/>
          <w:sz w:val="20"/>
          <w:szCs w:val="20"/>
        </w:rPr>
        <w:t xml:space="preserve">Lesson </w:t>
      </w:r>
      <w:r w:rsidRPr="00B258C8">
        <w:rPr>
          <w:rFonts w:ascii="Georgia" w:hAnsi="Georgia"/>
          <w:sz w:val="20"/>
          <w:szCs w:val="20"/>
        </w:rPr>
        <w:t>5</w:t>
      </w:r>
      <w:r w:rsidRPr="00B258C8">
        <w:rPr>
          <w:rFonts w:ascii="Georgia" w:hAnsi="Georgia"/>
          <w:sz w:val="20"/>
          <w:szCs w:val="20"/>
        </w:rPr>
        <w:t xml:space="preserve"> </w:t>
      </w:r>
      <w:r w:rsidRPr="00B258C8">
        <w:rPr>
          <w:rFonts w:ascii="Georgia" w:hAnsi="Georgia"/>
          <w:sz w:val="20"/>
          <w:szCs w:val="20"/>
        </w:rPr>
        <w:t>–</w:t>
      </w:r>
      <w:r w:rsidRPr="00B258C8">
        <w:rPr>
          <w:rFonts w:ascii="Georgia" w:hAnsi="Georgia"/>
          <w:sz w:val="20"/>
          <w:szCs w:val="20"/>
        </w:rPr>
        <w:t xml:space="preserve"> </w:t>
      </w:r>
      <w:r w:rsidRPr="00B258C8">
        <w:rPr>
          <w:rFonts w:ascii="Georgia" w:hAnsi="Georgia"/>
          <w:b/>
          <w:color w:val="auto"/>
          <w:sz w:val="20"/>
          <w:szCs w:val="20"/>
        </w:rPr>
        <w:t>Parables and Prophecy</w:t>
      </w:r>
      <w:r w:rsidR="00163F8F">
        <w:rPr>
          <w:rFonts w:ascii="Georgia" w:hAnsi="Georgia"/>
          <w:b/>
          <w:color w:val="auto"/>
          <w:sz w:val="20"/>
          <w:szCs w:val="20"/>
        </w:rPr>
        <w:t xml:space="preserve"> </w:t>
      </w:r>
      <w:r w:rsidR="00163F8F" w:rsidRPr="00163F8F">
        <w:rPr>
          <w:rFonts w:ascii="Georgia" w:hAnsi="Georgia"/>
          <w:b/>
          <w:color w:val="FF0000"/>
          <w:sz w:val="20"/>
          <w:szCs w:val="20"/>
        </w:rPr>
        <w:t xml:space="preserve">Chs. </w:t>
      </w:r>
      <w:r w:rsidR="00163F8F">
        <w:rPr>
          <w:rFonts w:ascii="Georgia" w:hAnsi="Georgia"/>
          <w:b/>
          <w:color w:val="FF0000"/>
          <w:sz w:val="20"/>
          <w:szCs w:val="20"/>
        </w:rPr>
        <w:t>9</w:t>
      </w:r>
      <w:r w:rsidR="00163F8F" w:rsidRPr="00163F8F">
        <w:rPr>
          <w:rFonts w:ascii="Georgia" w:hAnsi="Georgia"/>
          <w:b/>
          <w:color w:val="FF0000"/>
          <w:sz w:val="20"/>
          <w:szCs w:val="20"/>
        </w:rPr>
        <w:t xml:space="preserve">, </w:t>
      </w:r>
      <w:r w:rsidR="00163F8F">
        <w:rPr>
          <w:rFonts w:ascii="Georgia" w:hAnsi="Georgia"/>
          <w:b/>
          <w:color w:val="FF0000"/>
          <w:sz w:val="20"/>
          <w:szCs w:val="20"/>
        </w:rPr>
        <w:t>10</w:t>
      </w:r>
    </w:p>
    <w:p w14:paraId="400778BB" w14:textId="77777777" w:rsidR="00A559F6" w:rsidRPr="00B258C8" w:rsidRDefault="00A559F6" w:rsidP="00A559F6">
      <w:pPr>
        <w:pStyle w:val="Normal1"/>
        <w:spacing w:before="0" w:after="120" w:line="360" w:lineRule="auto"/>
        <w:contextualSpacing/>
        <w:rPr>
          <w:rFonts w:ascii="Georgia" w:hAnsi="Georgia"/>
          <w:color w:val="auto"/>
          <w:sz w:val="20"/>
          <w:szCs w:val="20"/>
        </w:rPr>
      </w:pPr>
    </w:p>
    <w:p w14:paraId="68678AA1" w14:textId="4DDCC1D0" w:rsidR="00645E71" w:rsidRPr="00B258C8" w:rsidRDefault="00444DC5" w:rsidP="00A559F6">
      <w:pPr>
        <w:pStyle w:val="Heading1"/>
        <w:spacing w:before="0" w:line="240" w:lineRule="auto"/>
        <w:contextualSpacing w:val="0"/>
        <w:rPr>
          <w:rFonts w:ascii="Georgia" w:hAnsi="Georgia"/>
          <w:sz w:val="20"/>
          <w:szCs w:val="20"/>
        </w:rPr>
      </w:pPr>
      <w:bookmarkStart w:id="4" w:name="_ib5vlr3mhn5n" w:colFirst="0" w:colLast="0"/>
      <w:bookmarkEnd w:id="4"/>
      <w:r w:rsidRPr="00B258C8">
        <w:rPr>
          <w:rFonts w:ascii="Georgia" w:hAnsi="Georgia"/>
          <w:sz w:val="20"/>
          <w:szCs w:val="20"/>
        </w:rPr>
        <w:t xml:space="preserve">Lesson </w:t>
      </w:r>
      <w:r w:rsidR="00A559F6" w:rsidRPr="00B258C8">
        <w:rPr>
          <w:rFonts w:ascii="Georgia" w:hAnsi="Georgia"/>
          <w:sz w:val="20"/>
          <w:szCs w:val="20"/>
        </w:rPr>
        <w:t>6</w:t>
      </w:r>
      <w:r w:rsidRPr="00B258C8">
        <w:rPr>
          <w:rFonts w:ascii="Georgia" w:hAnsi="Georgia"/>
          <w:sz w:val="20"/>
          <w:szCs w:val="20"/>
        </w:rPr>
        <w:t xml:space="preserve"> - </w:t>
      </w:r>
      <w:r w:rsidR="00A559F6" w:rsidRPr="00B258C8">
        <w:rPr>
          <w:rFonts w:ascii="Georgia" w:hAnsi="Georgia"/>
          <w:b/>
          <w:color w:val="auto"/>
          <w:sz w:val="20"/>
          <w:szCs w:val="20"/>
        </w:rPr>
        <w:t>Meaning and Intent</w:t>
      </w:r>
      <w:r w:rsidR="00A559F6" w:rsidRPr="00B258C8">
        <w:rPr>
          <w:rFonts w:ascii="Georgia" w:hAnsi="Georgia"/>
          <w:b/>
          <w:color w:val="auto"/>
          <w:sz w:val="20"/>
          <w:szCs w:val="20"/>
        </w:rPr>
        <w:br/>
      </w:r>
      <w:r w:rsidR="00A559F6" w:rsidRPr="00B258C8">
        <w:rPr>
          <w:rFonts w:ascii="Georgia" w:hAnsi="Georgia"/>
          <w:b/>
          <w:color w:val="auto"/>
          <w:sz w:val="20"/>
          <w:szCs w:val="20"/>
        </w:rPr>
        <w:br/>
      </w:r>
      <w:r w:rsidR="00A559F6" w:rsidRPr="00B258C8">
        <w:rPr>
          <w:rFonts w:ascii="Georgia" w:hAnsi="Georgia"/>
          <w:b/>
          <w:i/>
          <w:iCs/>
          <w:color w:val="auto"/>
          <w:sz w:val="20"/>
          <w:szCs w:val="20"/>
        </w:rPr>
        <w:t xml:space="preserve">                   </w:t>
      </w:r>
      <w:r w:rsidR="00990258" w:rsidRPr="00B258C8">
        <w:rPr>
          <w:rFonts w:ascii="Georgia" w:hAnsi="Georgia"/>
          <w:b/>
          <w:i/>
          <w:iCs/>
          <w:color w:val="auto"/>
          <w:sz w:val="20"/>
          <w:szCs w:val="20"/>
        </w:rPr>
        <w:t>Getting on Target</w:t>
      </w:r>
    </w:p>
    <w:p w14:paraId="68678AA2" w14:textId="2CDE131A" w:rsidR="000E0E86" w:rsidRPr="00B258C8" w:rsidRDefault="009219B2" w:rsidP="000E0E86">
      <w:pPr>
        <w:pStyle w:val="Normal1"/>
        <w:numPr>
          <w:ilvl w:val="0"/>
          <w:numId w:val="2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Approach like a reporter</w:t>
      </w:r>
    </w:p>
    <w:p w14:paraId="0C686800" w14:textId="262FF49A" w:rsidR="009219B2" w:rsidRPr="00B258C8" w:rsidRDefault="009219B2" w:rsidP="009219B2">
      <w:pPr>
        <w:pStyle w:val="Normal1"/>
        <w:numPr>
          <w:ilvl w:val="0"/>
          <w:numId w:val="2"/>
        </w:numPr>
        <w:spacing w:before="0" w:after="12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Meditation</w:t>
      </w:r>
    </w:p>
    <w:p w14:paraId="68678AA4" w14:textId="0DEDDA85" w:rsidR="00444DC5" w:rsidRPr="00B258C8" w:rsidRDefault="00F75920" w:rsidP="00F75920">
      <w:pPr>
        <w:pStyle w:val="Heading1"/>
        <w:spacing w:before="0"/>
        <w:ind w:firstLine="720"/>
        <w:contextualSpacing w:val="0"/>
        <w:rPr>
          <w:rFonts w:ascii="Georgia" w:hAnsi="Georgia"/>
          <w:b/>
          <w:i/>
          <w:iCs/>
          <w:sz w:val="20"/>
          <w:szCs w:val="20"/>
        </w:rPr>
      </w:pPr>
      <w:r w:rsidRPr="00B258C8">
        <w:rPr>
          <w:rFonts w:ascii="Georgia" w:hAnsi="Georgia"/>
          <w:b/>
          <w:i/>
          <w:iCs/>
          <w:color w:val="auto"/>
          <w:sz w:val="20"/>
          <w:szCs w:val="20"/>
        </w:rPr>
        <w:t xml:space="preserve">      </w:t>
      </w:r>
      <w:r w:rsidR="00444DC5" w:rsidRPr="00B258C8">
        <w:rPr>
          <w:rFonts w:ascii="Georgia" w:hAnsi="Georgia"/>
          <w:b/>
          <w:i/>
          <w:iCs/>
          <w:color w:val="auto"/>
          <w:sz w:val="20"/>
          <w:szCs w:val="20"/>
        </w:rPr>
        <w:t xml:space="preserve">Hitting the Bullseye </w:t>
      </w:r>
    </w:p>
    <w:p w14:paraId="079662DF" w14:textId="3ACC0238" w:rsidR="009219B2" w:rsidRPr="00B258C8" w:rsidRDefault="009219B2" w:rsidP="009219B2">
      <w:pPr>
        <w:pStyle w:val="Normal1"/>
        <w:numPr>
          <w:ilvl w:val="0"/>
          <w:numId w:val="9"/>
        </w:numPr>
        <w:spacing w:before="0" w:after="240" w:line="240" w:lineRule="auto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Draw some conclusions</w:t>
      </w:r>
    </w:p>
    <w:p w14:paraId="18C78F2A" w14:textId="4AA78596" w:rsidR="009219B2" w:rsidRPr="00B258C8" w:rsidRDefault="009219B2" w:rsidP="009219B2">
      <w:pPr>
        <w:pStyle w:val="Normal1"/>
        <w:numPr>
          <w:ilvl w:val="0"/>
          <w:numId w:val="9"/>
        </w:numPr>
        <w:spacing w:before="0" w:after="240" w:line="240" w:lineRule="auto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Find the application</w:t>
      </w:r>
    </w:p>
    <w:p w14:paraId="68678AA7" w14:textId="38F6F454" w:rsidR="00645E71" w:rsidRPr="00B258C8" w:rsidRDefault="00990258" w:rsidP="00954F32">
      <w:pPr>
        <w:pStyle w:val="Heading1"/>
        <w:spacing w:before="0"/>
        <w:contextualSpacing w:val="0"/>
        <w:rPr>
          <w:rFonts w:ascii="Georgia" w:hAnsi="Georgia"/>
          <w:i/>
          <w:iCs/>
          <w:sz w:val="20"/>
          <w:szCs w:val="20"/>
        </w:rPr>
      </w:pPr>
      <w:bookmarkStart w:id="5" w:name="_pxhg1bo11sqc" w:colFirst="0" w:colLast="0"/>
      <w:bookmarkStart w:id="6" w:name="_6wm9p3mt53w2" w:colFirst="0" w:colLast="0"/>
      <w:bookmarkEnd w:id="5"/>
      <w:bookmarkEnd w:id="6"/>
      <w:r w:rsidRPr="00B258C8">
        <w:rPr>
          <w:rFonts w:ascii="Georgia" w:hAnsi="Georgia"/>
          <w:sz w:val="20"/>
          <w:szCs w:val="20"/>
        </w:rPr>
        <w:t xml:space="preserve">Lesson </w:t>
      </w:r>
      <w:r w:rsidR="00A559F6" w:rsidRPr="00B258C8">
        <w:rPr>
          <w:rFonts w:ascii="Georgia" w:hAnsi="Georgia"/>
          <w:sz w:val="20"/>
          <w:szCs w:val="20"/>
        </w:rPr>
        <w:t>7</w:t>
      </w:r>
      <w:r w:rsidR="00F75920" w:rsidRPr="00B258C8">
        <w:rPr>
          <w:rFonts w:ascii="Georgia" w:hAnsi="Georgia"/>
          <w:sz w:val="20"/>
          <w:szCs w:val="20"/>
        </w:rPr>
        <w:t xml:space="preserve"> </w:t>
      </w:r>
      <w:r w:rsidR="00A559F6" w:rsidRPr="00B258C8">
        <w:rPr>
          <w:rFonts w:ascii="Georgia" w:hAnsi="Georgia"/>
          <w:sz w:val="20"/>
          <w:szCs w:val="20"/>
        </w:rPr>
        <w:t xml:space="preserve">- </w:t>
      </w:r>
      <w:r w:rsidR="00A559F6" w:rsidRPr="00B258C8">
        <w:rPr>
          <w:rFonts w:ascii="Georgia" w:hAnsi="Georgia"/>
          <w:b/>
          <w:bCs/>
          <w:color w:val="000000" w:themeColor="text1"/>
          <w:sz w:val="20"/>
          <w:szCs w:val="20"/>
        </w:rPr>
        <w:t>Application</w:t>
      </w:r>
      <w:r w:rsidR="00A559F6" w:rsidRPr="00B258C8">
        <w:rPr>
          <w:rFonts w:ascii="Georgia" w:hAnsi="Georgia"/>
          <w:b/>
          <w:color w:val="auto"/>
          <w:sz w:val="20"/>
          <w:szCs w:val="20"/>
        </w:rPr>
        <w:t xml:space="preserve"> </w:t>
      </w:r>
      <w:r w:rsidR="00B258C8" w:rsidRPr="00B258C8">
        <w:rPr>
          <w:rFonts w:ascii="Georgia" w:hAnsi="Georgia"/>
          <w:b/>
          <w:color w:val="auto"/>
          <w:sz w:val="20"/>
          <w:szCs w:val="20"/>
        </w:rPr>
        <w:t>and Outline</w:t>
      </w:r>
      <w:r w:rsidR="00A559F6" w:rsidRPr="00B258C8">
        <w:rPr>
          <w:rFonts w:ascii="Georgia" w:hAnsi="Georgia"/>
          <w:b/>
          <w:color w:val="auto"/>
          <w:sz w:val="20"/>
          <w:szCs w:val="20"/>
        </w:rPr>
        <w:t xml:space="preserve"> </w:t>
      </w:r>
      <w:r w:rsidR="00DA4A1C">
        <w:rPr>
          <w:rFonts w:ascii="Georgia" w:hAnsi="Georgia"/>
          <w:b/>
          <w:color w:val="auto"/>
          <w:sz w:val="20"/>
          <w:szCs w:val="20"/>
        </w:rPr>
        <w:t xml:space="preserve"> </w:t>
      </w:r>
      <w:r w:rsidR="00DA4A1C" w:rsidRPr="00163F8F">
        <w:rPr>
          <w:rFonts w:ascii="Georgia" w:hAnsi="Georgia"/>
          <w:b/>
          <w:color w:val="FF0000"/>
          <w:sz w:val="20"/>
          <w:szCs w:val="20"/>
        </w:rPr>
        <w:t xml:space="preserve">Chs. </w:t>
      </w:r>
      <w:r w:rsidR="00DA4A1C">
        <w:rPr>
          <w:rFonts w:ascii="Georgia" w:hAnsi="Georgia"/>
          <w:b/>
          <w:color w:val="FF0000"/>
          <w:sz w:val="20"/>
          <w:szCs w:val="20"/>
        </w:rPr>
        <w:t>11</w:t>
      </w:r>
      <w:r w:rsidR="00DA4A1C" w:rsidRPr="00163F8F">
        <w:rPr>
          <w:rFonts w:ascii="Georgia" w:hAnsi="Georgia"/>
          <w:b/>
          <w:color w:val="FF0000"/>
          <w:sz w:val="20"/>
          <w:szCs w:val="20"/>
        </w:rPr>
        <w:t xml:space="preserve">, </w:t>
      </w:r>
      <w:r w:rsidR="00DA4A1C">
        <w:rPr>
          <w:rFonts w:ascii="Georgia" w:hAnsi="Georgia"/>
          <w:b/>
          <w:color w:val="FF0000"/>
          <w:sz w:val="20"/>
          <w:szCs w:val="20"/>
        </w:rPr>
        <w:t>12</w:t>
      </w:r>
      <w:r w:rsidR="00A559F6" w:rsidRPr="00B258C8">
        <w:rPr>
          <w:rFonts w:ascii="Georgia" w:hAnsi="Georgia"/>
          <w:b/>
          <w:color w:val="auto"/>
          <w:sz w:val="20"/>
          <w:szCs w:val="20"/>
        </w:rPr>
        <w:br/>
      </w:r>
      <w:r w:rsidR="00A559F6" w:rsidRPr="00B258C8">
        <w:rPr>
          <w:rFonts w:ascii="Georgia" w:hAnsi="Georgia"/>
          <w:b/>
          <w:color w:val="auto"/>
          <w:sz w:val="20"/>
          <w:szCs w:val="20"/>
        </w:rPr>
        <w:br/>
      </w:r>
      <w:r w:rsidR="00A559F6" w:rsidRPr="00B258C8">
        <w:rPr>
          <w:rFonts w:ascii="Georgia" w:hAnsi="Georgia"/>
          <w:b/>
          <w:i/>
          <w:iCs/>
          <w:color w:val="auto"/>
          <w:sz w:val="20"/>
          <w:szCs w:val="20"/>
        </w:rPr>
        <w:t xml:space="preserve">                  </w:t>
      </w:r>
      <w:r w:rsidR="00B258C8" w:rsidRPr="00B258C8">
        <w:rPr>
          <w:rFonts w:ascii="Georgia" w:hAnsi="Georgia"/>
          <w:b/>
          <w:i/>
          <w:iCs/>
          <w:color w:val="auto"/>
          <w:sz w:val="20"/>
          <w:szCs w:val="20"/>
        </w:rPr>
        <w:t xml:space="preserve"> G</w:t>
      </w:r>
      <w:r w:rsidRPr="00B258C8">
        <w:rPr>
          <w:rFonts w:ascii="Georgia" w:hAnsi="Georgia"/>
          <w:b/>
          <w:i/>
          <w:iCs/>
          <w:color w:val="auto"/>
          <w:sz w:val="20"/>
          <w:szCs w:val="20"/>
        </w:rPr>
        <w:t xml:space="preserve">etting to the Point </w:t>
      </w:r>
      <w:r w:rsidR="00A559F6" w:rsidRPr="00B258C8">
        <w:rPr>
          <w:rFonts w:ascii="Georgia" w:hAnsi="Georgia"/>
          <w:b/>
          <w:i/>
          <w:iCs/>
          <w:color w:val="auto"/>
          <w:sz w:val="20"/>
          <w:szCs w:val="20"/>
        </w:rPr>
        <w:t>–</w:t>
      </w:r>
      <w:r w:rsidRPr="00B258C8">
        <w:rPr>
          <w:rFonts w:ascii="Georgia" w:hAnsi="Georgia"/>
          <w:b/>
          <w:i/>
          <w:iCs/>
          <w:color w:val="auto"/>
          <w:sz w:val="20"/>
          <w:szCs w:val="20"/>
        </w:rPr>
        <w:t xml:space="preserve"> Importance</w:t>
      </w:r>
      <w:r w:rsidR="00A559F6" w:rsidRPr="00B258C8">
        <w:rPr>
          <w:rFonts w:ascii="Georgia" w:hAnsi="Georgia"/>
          <w:b/>
          <w:i/>
          <w:iCs/>
          <w:color w:val="auto"/>
          <w:sz w:val="20"/>
          <w:szCs w:val="20"/>
        </w:rPr>
        <w:t xml:space="preserve"> </w:t>
      </w:r>
    </w:p>
    <w:p w14:paraId="68678AA8" w14:textId="635E6FF9" w:rsidR="00645E71" w:rsidRPr="00B258C8" w:rsidRDefault="00990258" w:rsidP="00DB59CF">
      <w:pPr>
        <w:pStyle w:val="Normal1"/>
        <w:numPr>
          <w:ilvl w:val="0"/>
          <w:numId w:val="4"/>
        </w:numPr>
        <w:spacing w:before="0" w:line="36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 xml:space="preserve">What is the call to </w:t>
      </w:r>
      <w:bookmarkStart w:id="7" w:name="_ol6dg5tw02a3" w:colFirst="0" w:colLast="0"/>
      <w:bookmarkEnd w:id="7"/>
      <w:r w:rsidR="00B258C8" w:rsidRPr="00B258C8">
        <w:rPr>
          <w:rFonts w:ascii="Georgia" w:hAnsi="Georgia"/>
          <w:color w:val="auto"/>
          <w:sz w:val="20"/>
          <w:szCs w:val="20"/>
        </w:rPr>
        <w:t>action?</w:t>
      </w:r>
    </w:p>
    <w:p w14:paraId="68678AA9" w14:textId="2C6383E4" w:rsidR="00444DC5" w:rsidRPr="00B258C8" w:rsidRDefault="00F75920" w:rsidP="00F75920">
      <w:pPr>
        <w:pStyle w:val="Heading1"/>
        <w:spacing w:before="0"/>
        <w:ind w:left="720"/>
        <w:contextualSpacing w:val="0"/>
        <w:rPr>
          <w:rFonts w:ascii="Georgia" w:hAnsi="Georgia"/>
          <w:b/>
          <w:i/>
          <w:iCs/>
          <w:sz w:val="20"/>
          <w:szCs w:val="20"/>
        </w:rPr>
      </w:pPr>
      <w:r w:rsidRPr="00B258C8">
        <w:rPr>
          <w:rFonts w:ascii="Georgia" w:hAnsi="Georgia"/>
          <w:b/>
          <w:i/>
          <w:iCs/>
          <w:color w:val="auto"/>
          <w:sz w:val="20"/>
          <w:szCs w:val="20"/>
        </w:rPr>
        <w:t xml:space="preserve">      </w:t>
      </w:r>
      <w:r w:rsidR="00444DC5" w:rsidRPr="00B258C8">
        <w:rPr>
          <w:rFonts w:ascii="Georgia" w:hAnsi="Georgia"/>
          <w:b/>
          <w:i/>
          <w:iCs/>
          <w:color w:val="auto"/>
          <w:sz w:val="20"/>
          <w:szCs w:val="20"/>
        </w:rPr>
        <w:t>Putting it back together - Restating</w:t>
      </w:r>
    </w:p>
    <w:p w14:paraId="68678AAA" w14:textId="77777777" w:rsidR="00444DC5" w:rsidRPr="00B258C8" w:rsidRDefault="00444DC5" w:rsidP="00E74430">
      <w:pPr>
        <w:pStyle w:val="Normal1"/>
        <w:numPr>
          <w:ilvl w:val="0"/>
          <w:numId w:val="7"/>
        </w:numPr>
        <w:spacing w:before="0" w:after="24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Rephrase the passage</w:t>
      </w:r>
    </w:p>
    <w:p w14:paraId="68678AB0" w14:textId="77777777" w:rsidR="00444DC5" w:rsidRPr="00B258C8" w:rsidRDefault="00444DC5" w:rsidP="00444DC5">
      <w:pPr>
        <w:pStyle w:val="Normal1"/>
        <w:spacing w:before="0"/>
        <w:ind w:left="720"/>
        <w:rPr>
          <w:rFonts w:ascii="Georgia" w:hAnsi="Georgia"/>
          <w:color w:val="auto"/>
          <w:sz w:val="20"/>
          <w:szCs w:val="20"/>
        </w:rPr>
      </w:pPr>
      <w:bookmarkStart w:id="8" w:name="_yl02p0ga8yxx" w:colFirst="0" w:colLast="0"/>
      <w:bookmarkEnd w:id="8"/>
    </w:p>
    <w:p w14:paraId="68678AB1" w14:textId="77777777" w:rsidR="00645E71" w:rsidRPr="00B258C8" w:rsidRDefault="00990258" w:rsidP="00954F32">
      <w:pPr>
        <w:pStyle w:val="Heading1"/>
        <w:spacing w:before="0"/>
        <w:contextualSpacing w:val="0"/>
        <w:rPr>
          <w:rFonts w:ascii="Georgia" w:hAnsi="Georgia"/>
          <w:sz w:val="20"/>
          <w:szCs w:val="20"/>
        </w:rPr>
      </w:pPr>
      <w:bookmarkStart w:id="9" w:name="_mg6og2m04j9a" w:colFirst="0" w:colLast="0"/>
      <w:bookmarkEnd w:id="9"/>
      <w:r w:rsidRPr="00B258C8">
        <w:rPr>
          <w:rFonts w:ascii="Georgia" w:hAnsi="Georgia"/>
          <w:sz w:val="20"/>
          <w:szCs w:val="20"/>
        </w:rPr>
        <w:t>Lesson 8</w:t>
      </w:r>
      <w:r w:rsidR="00F75920" w:rsidRPr="00B258C8">
        <w:rPr>
          <w:rFonts w:ascii="Georgia" w:hAnsi="Georgia"/>
          <w:sz w:val="20"/>
          <w:szCs w:val="20"/>
        </w:rPr>
        <w:t xml:space="preserve"> - </w:t>
      </w:r>
      <w:r w:rsidRPr="00B258C8">
        <w:rPr>
          <w:rFonts w:ascii="Georgia" w:hAnsi="Georgia"/>
          <w:b/>
          <w:color w:val="auto"/>
          <w:sz w:val="20"/>
          <w:szCs w:val="20"/>
        </w:rPr>
        <w:t>Tools</w:t>
      </w:r>
    </w:p>
    <w:p w14:paraId="68678AB2" w14:textId="77777777" w:rsidR="00645E71" w:rsidRPr="00B258C8" w:rsidRDefault="00990258" w:rsidP="00DB59CF">
      <w:pPr>
        <w:pStyle w:val="Normal1"/>
        <w:numPr>
          <w:ilvl w:val="0"/>
          <w:numId w:val="1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Bibles</w:t>
      </w:r>
    </w:p>
    <w:p w14:paraId="68678AB3" w14:textId="77777777" w:rsidR="00645E71" w:rsidRPr="00B258C8" w:rsidRDefault="00990258" w:rsidP="00DB59CF">
      <w:pPr>
        <w:pStyle w:val="Normal1"/>
        <w:numPr>
          <w:ilvl w:val="1"/>
          <w:numId w:val="1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Translations</w:t>
      </w:r>
    </w:p>
    <w:p w14:paraId="68678AB4" w14:textId="77777777" w:rsidR="00645E71" w:rsidRPr="00B258C8" w:rsidRDefault="00990258" w:rsidP="00DB59CF">
      <w:pPr>
        <w:pStyle w:val="Normal1"/>
        <w:numPr>
          <w:ilvl w:val="1"/>
          <w:numId w:val="1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Study Bibles</w:t>
      </w:r>
    </w:p>
    <w:p w14:paraId="68678AB5" w14:textId="77777777" w:rsidR="00645E71" w:rsidRPr="00B258C8" w:rsidRDefault="00990258" w:rsidP="00DB59CF">
      <w:pPr>
        <w:pStyle w:val="Normal1"/>
        <w:numPr>
          <w:ilvl w:val="0"/>
          <w:numId w:val="1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Lexicons and Dictionaries</w:t>
      </w:r>
    </w:p>
    <w:p w14:paraId="68678AB6" w14:textId="2DEAD953" w:rsidR="00645E71" w:rsidRPr="00B258C8" w:rsidRDefault="00990258" w:rsidP="00DB59CF">
      <w:pPr>
        <w:pStyle w:val="Normal1"/>
        <w:numPr>
          <w:ilvl w:val="0"/>
          <w:numId w:val="1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Commentaries</w:t>
      </w:r>
      <w:r w:rsidR="009219B2" w:rsidRPr="00B258C8">
        <w:rPr>
          <w:rFonts w:ascii="Georgia" w:hAnsi="Georgia"/>
          <w:color w:val="auto"/>
          <w:sz w:val="20"/>
          <w:szCs w:val="20"/>
        </w:rPr>
        <w:t xml:space="preserve"> and Word Studies</w:t>
      </w:r>
    </w:p>
    <w:p w14:paraId="2C7F624C" w14:textId="29E5EF6A" w:rsidR="009219B2" w:rsidRPr="00B258C8" w:rsidRDefault="009219B2" w:rsidP="00DB59CF">
      <w:pPr>
        <w:pStyle w:val="Normal1"/>
        <w:numPr>
          <w:ilvl w:val="0"/>
          <w:numId w:val="1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Other Textbooks (Theology, Surveys, Bible Handbooks</w:t>
      </w:r>
      <w:r w:rsidR="001A4083" w:rsidRPr="00B258C8">
        <w:rPr>
          <w:rFonts w:ascii="Georgia" w:hAnsi="Georgia"/>
          <w:color w:val="auto"/>
          <w:sz w:val="20"/>
          <w:szCs w:val="20"/>
        </w:rPr>
        <w:t>…</w:t>
      </w:r>
      <w:r w:rsidRPr="00B258C8">
        <w:rPr>
          <w:rFonts w:ascii="Georgia" w:hAnsi="Georgia"/>
          <w:color w:val="auto"/>
          <w:sz w:val="20"/>
          <w:szCs w:val="20"/>
        </w:rPr>
        <w:t>)</w:t>
      </w:r>
    </w:p>
    <w:p w14:paraId="68678AB7" w14:textId="77777777" w:rsidR="00645E71" w:rsidRPr="00B258C8" w:rsidRDefault="00990258" w:rsidP="00DB59CF">
      <w:pPr>
        <w:pStyle w:val="Normal1"/>
        <w:numPr>
          <w:ilvl w:val="0"/>
          <w:numId w:val="1"/>
        </w:numPr>
        <w:spacing w:before="0" w:line="240" w:lineRule="auto"/>
        <w:ind w:hanging="360"/>
        <w:contextualSpacing/>
        <w:rPr>
          <w:rFonts w:ascii="Georgia" w:hAnsi="Georgia"/>
          <w:color w:val="auto"/>
          <w:sz w:val="20"/>
          <w:szCs w:val="20"/>
        </w:rPr>
      </w:pPr>
      <w:r w:rsidRPr="00B258C8">
        <w:rPr>
          <w:rFonts w:ascii="Georgia" w:hAnsi="Georgia"/>
          <w:color w:val="auto"/>
          <w:sz w:val="20"/>
          <w:szCs w:val="20"/>
        </w:rPr>
        <w:t>Software</w:t>
      </w:r>
    </w:p>
    <w:sectPr w:rsidR="00645E71" w:rsidRPr="00B258C8" w:rsidSect="00D46E63">
      <w:footerReference w:type="default" r:id="rId7"/>
      <w:footerReference w:type="first" r:id="rId8"/>
      <w:pgSz w:w="12240" w:h="15840"/>
      <w:pgMar w:top="180" w:right="1440" w:bottom="1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755B" w14:textId="77777777" w:rsidR="003B018E" w:rsidRDefault="003B018E" w:rsidP="00645E71">
      <w:pPr>
        <w:spacing w:before="0" w:line="240" w:lineRule="auto"/>
      </w:pPr>
      <w:r>
        <w:separator/>
      </w:r>
    </w:p>
  </w:endnote>
  <w:endnote w:type="continuationSeparator" w:id="0">
    <w:p w14:paraId="57FD545E" w14:textId="77777777" w:rsidR="003B018E" w:rsidRDefault="003B018E" w:rsidP="00645E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8ABC" w14:textId="668A0342" w:rsidR="00645E71" w:rsidRDefault="00645E71">
    <w:pPr>
      <w:pStyle w:val="Heading4"/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8ABD" w14:textId="0AA13C11" w:rsidR="00645E71" w:rsidRDefault="00645E71">
    <w:pPr>
      <w:pStyle w:val="Heading4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8C4D" w14:textId="77777777" w:rsidR="003B018E" w:rsidRDefault="003B018E" w:rsidP="00645E71">
      <w:pPr>
        <w:spacing w:before="0" w:line="240" w:lineRule="auto"/>
      </w:pPr>
      <w:r>
        <w:separator/>
      </w:r>
    </w:p>
  </w:footnote>
  <w:footnote w:type="continuationSeparator" w:id="0">
    <w:p w14:paraId="385E0ACB" w14:textId="77777777" w:rsidR="003B018E" w:rsidRDefault="003B018E" w:rsidP="00645E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42E"/>
    <w:multiLevelType w:val="multilevel"/>
    <w:tmpl w:val="C4466726"/>
    <w:lvl w:ilvl="0">
      <w:start w:val="1"/>
      <w:numFmt w:val="decimal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1" w15:restartNumberingAfterBreak="0">
    <w:nsid w:val="26874899"/>
    <w:multiLevelType w:val="multilevel"/>
    <w:tmpl w:val="68C6F460"/>
    <w:lvl w:ilvl="0">
      <w:start w:val="1"/>
      <w:numFmt w:val="decimal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2" w15:restartNumberingAfterBreak="0">
    <w:nsid w:val="316B1C75"/>
    <w:multiLevelType w:val="hybridMultilevel"/>
    <w:tmpl w:val="C7F219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BB08FC"/>
    <w:multiLevelType w:val="hybridMultilevel"/>
    <w:tmpl w:val="B96039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260FEC"/>
    <w:multiLevelType w:val="multilevel"/>
    <w:tmpl w:val="E4F8C3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2B66232"/>
    <w:multiLevelType w:val="hybridMultilevel"/>
    <w:tmpl w:val="B798CA18"/>
    <w:lvl w:ilvl="0" w:tplc="F42E3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DD2268"/>
    <w:multiLevelType w:val="multilevel"/>
    <w:tmpl w:val="2E386324"/>
    <w:lvl w:ilvl="0">
      <w:start w:val="1"/>
      <w:numFmt w:val="decimal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7" w15:restartNumberingAfterBreak="0">
    <w:nsid w:val="56E00B03"/>
    <w:multiLevelType w:val="multilevel"/>
    <w:tmpl w:val="68C6F460"/>
    <w:lvl w:ilvl="0">
      <w:start w:val="1"/>
      <w:numFmt w:val="decimal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8" w15:restartNumberingAfterBreak="0">
    <w:nsid w:val="5B285D0F"/>
    <w:multiLevelType w:val="multilevel"/>
    <w:tmpl w:val="8EEA1E3E"/>
    <w:lvl w:ilvl="0">
      <w:start w:val="1"/>
      <w:numFmt w:val="decimal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9" w15:restartNumberingAfterBreak="0">
    <w:nsid w:val="65B93469"/>
    <w:multiLevelType w:val="multilevel"/>
    <w:tmpl w:val="BD8065B8"/>
    <w:lvl w:ilvl="0">
      <w:start w:val="1"/>
      <w:numFmt w:val="decimal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10" w15:restartNumberingAfterBreak="0">
    <w:nsid w:val="67F90BCB"/>
    <w:multiLevelType w:val="hybridMultilevel"/>
    <w:tmpl w:val="7BE0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8435C"/>
    <w:multiLevelType w:val="hybridMultilevel"/>
    <w:tmpl w:val="CCA2DD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910DB4"/>
    <w:multiLevelType w:val="multilevel"/>
    <w:tmpl w:val="B7E6A9EE"/>
    <w:lvl w:ilvl="0">
      <w:start w:val="1"/>
      <w:numFmt w:val="decimal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71"/>
    <w:rsid w:val="000E0E86"/>
    <w:rsid w:val="00163F8F"/>
    <w:rsid w:val="001A4083"/>
    <w:rsid w:val="00337A58"/>
    <w:rsid w:val="003B018E"/>
    <w:rsid w:val="00444DC5"/>
    <w:rsid w:val="005C6C23"/>
    <w:rsid w:val="005F2883"/>
    <w:rsid w:val="00645E71"/>
    <w:rsid w:val="007161C9"/>
    <w:rsid w:val="007425F2"/>
    <w:rsid w:val="009219B2"/>
    <w:rsid w:val="00954F32"/>
    <w:rsid w:val="00990258"/>
    <w:rsid w:val="00A559F6"/>
    <w:rsid w:val="00B258C8"/>
    <w:rsid w:val="00B71376"/>
    <w:rsid w:val="00CA6717"/>
    <w:rsid w:val="00CC1D0A"/>
    <w:rsid w:val="00D46E63"/>
    <w:rsid w:val="00DA4A1C"/>
    <w:rsid w:val="00DB59CF"/>
    <w:rsid w:val="00E74430"/>
    <w:rsid w:val="00F7481E"/>
    <w:rsid w:val="00F7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8A90"/>
  <w15:docId w15:val="{E46074E3-6388-41CF-AFD7-F30A284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en-US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83"/>
  </w:style>
  <w:style w:type="paragraph" w:styleId="Heading1">
    <w:name w:val="heading 1"/>
    <w:basedOn w:val="Normal1"/>
    <w:next w:val="Normal1"/>
    <w:rsid w:val="00645E71"/>
    <w:pPr>
      <w:spacing w:before="480"/>
      <w:contextualSpacing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1"/>
    <w:next w:val="Normal1"/>
    <w:rsid w:val="00645E71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1"/>
    <w:next w:val="Normal1"/>
    <w:rsid w:val="00645E71"/>
    <w:pPr>
      <w:spacing w:line="240" w:lineRule="auto"/>
      <w:contextualSpacing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1"/>
    <w:next w:val="Normal1"/>
    <w:rsid w:val="00645E71"/>
    <w:pPr>
      <w:contextualSpacing/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1"/>
    <w:next w:val="Normal1"/>
    <w:rsid w:val="00645E7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1"/>
    <w:next w:val="Normal1"/>
    <w:rsid w:val="00645E7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45E71"/>
  </w:style>
  <w:style w:type="paragraph" w:styleId="Title">
    <w:name w:val="Title"/>
    <w:basedOn w:val="Normal1"/>
    <w:next w:val="Normal1"/>
    <w:rsid w:val="00645E71"/>
    <w:pPr>
      <w:spacing w:line="240" w:lineRule="auto"/>
      <w:contextualSpacing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1"/>
    <w:next w:val="Normal1"/>
    <w:rsid w:val="00645E71"/>
    <w:pPr>
      <w:spacing w:before="120"/>
      <w:contextualSpacing/>
      <w:jc w:val="center"/>
    </w:pPr>
    <w:rPr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0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8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C8"/>
  </w:style>
  <w:style w:type="paragraph" w:styleId="Footer">
    <w:name w:val="footer"/>
    <w:basedOn w:val="Normal"/>
    <w:link w:val="FooterChar"/>
    <w:uiPriority w:val="99"/>
    <w:unhideWhenUsed/>
    <w:rsid w:val="00B258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Castellano</dc:creator>
  <cp:lastModifiedBy>Richard Castellano</cp:lastModifiedBy>
  <cp:revision>4</cp:revision>
  <cp:lastPrinted>2017-02-13T20:44:00Z</cp:lastPrinted>
  <dcterms:created xsi:type="dcterms:W3CDTF">2021-12-22T20:07:00Z</dcterms:created>
  <dcterms:modified xsi:type="dcterms:W3CDTF">2021-12-22T20:46:00Z</dcterms:modified>
</cp:coreProperties>
</file>