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02DE0D" w14:textId="77777777" w:rsidR="00282A43" w:rsidRDefault="00282A43">
      <w:pPr>
        <w:jc w:val="center"/>
        <w:rPr>
          <w:b/>
          <w:sz w:val="32"/>
        </w:rPr>
      </w:pPr>
      <w:r>
        <w:rPr>
          <w:noProof/>
          <w:color w:val="auto"/>
          <w:sz w:val="24"/>
          <w:szCs w:val="24"/>
        </w:rPr>
        <w:drawing>
          <wp:anchor distT="36576" distB="36576" distL="36576" distR="36576" simplePos="0" relativeHeight="251659264" behindDoc="0" locked="0" layoutInCell="1" allowOverlap="1" wp14:anchorId="6145E831" wp14:editId="51E98EFE">
            <wp:simplePos x="0" y="0"/>
            <wp:positionH relativeFrom="column">
              <wp:posOffset>-504825</wp:posOffset>
            </wp:positionH>
            <wp:positionV relativeFrom="paragraph">
              <wp:posOffset>-612775</wp:posOffset>
            </wp:positionV>
            <wp:extent cx="6995160" cy="1162050"/>
            <wp:effectExtent l="0" t="0" r="0" b="0"/>
            <wp:wrapNone/>
            <wp:docPr id="1" name="Picture 1"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5160" cy="1162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0D6DB1" w14:textId="77777777" w:rsidR="00282A43" w:rsidRDefault="00282A43">
      <w:pPr>
        <w:jc w:val="center"/>
        <w:rPr>
          <w:b/>
          <w:sz w:val="32"/>
        </w:rPr>
      </w:pPr>
    </w:p>
    <w:p w14:paraId="0335F865" w14:textId="77777777" w:rsidR="009D04A5" w:rsidRDefault="009D04A5">
      <w:pPr>
        <w:jc w:val="center"/>
        <w:rPr>
          <w:rFonts w:asciiTheme="majorHAnsi" w:hAnsiTheme="majorHAnsi" w:cstheme="majorHAnsi"/>
          <w:b/>
          <w:sz w:val="28"/>
          <w:szCs w:val="28"/>
        </w:rPr>
      </w:pPr>
    </w:p>
    <w:p w14:paraId="4886ED0B" w14:textId="77777777" w:rsidR="003D0D7E" w:rsidRPr="00166CE4" w:rsidRDefault="009D04A5" w:rsidP="0049120D">
      <w:pPr>
        <w:spacing w:line="240" w:lineRule="auto"/>
        <w:rPr>
          <w:rFonts w:asciiTheme="majorHAnsi" w:hAnsiTheme="majorHAnsi" w:cstheme="majorHAnsi"/>
          <w:b/>
          <w:sz w:val="52"/>
          <w:szCs w:val="52"/>
        </w:rPr>
      </w:pPr>
      <w:r w:rsidRPr="00166CE4">
        <w:rPr>
          <w:rFonts w:asciiTheme="majorHAnsi" w:hAnsiTheme="majorHAnsi" w:cstheme="majorHAnsi"/>
          <w:b/>
          <w:sz w:val="52"/>
          <w:szCs w:val="52"/>
        </w:rPr>
        <w:t>Values</w:t>
      </w:r>
    </w:p>
    <w:p w14:paraId="7B409B3B" w14:textId="77777777" w:rsidR="003D0D7E" w:rsidRDefault="009E0672">
      <w:pPr>
        <w:rPr>
          <w:rFonts w:asciiTheme="minorHAnsi" w:hAnsiTheme="minorHAnsi" w:cstheme="minorHAnsi"/>
          <w:sz w:val="24"/>
          <w:szCs w:val="24"/>
        </w:rPr>
      </w:pPr>
      <w:r w:rsidRPr="00AB46D4">
        <w:rPr>
          <w:rFonts w:asciiTheme="minorHAnsi" w:hAnsiTheme="minorHAnsi" w:cstheme="minorHAnsi"/>
          <w:sz w:val="24"/>
          <w:szCs w:val="24"/>
        </w:rPr>
        <w:t>We are compassionate people who value:</w:t>
      </w:r>
    </w:p>
    <w:p w14:paraId="78902E47" w14:textId="77777777" w:rsidR="009A4BB2" w:rsidRPr="009A4BB2" w:rsidRDefault="009A4BB2">
      <w:pPr>
        <w:rPr>
          <w:rFonts w:asciiTheme="minorHAnsi" w:hAnsiTheme="minorHAnsi" w:cstheme="minorHAnsi"/>
          <w:sz w:val="18"/>
          <w:szCs w:val="24"/>
        </w:rPr>
      </w:pPr>
    </w:p>
    <w:p w14:paraId="4E4C3FC5" w14:textId="77777777" w:rsidR="003D0D7E" w:rsidRPr="00AB46D4" w:rsidRDefault="00E01382">
      <w:pPr>
        <w:numPr>
          <w:ilvl w:val="0"/>
          <w:numId w:val="1"/>
        </w:numPr>
        <w:ind w:hanging="360"/>
        <w:contextualSpacing/>
        <w:rPr>
          <w:rFonts w:asciiTheme="minorHAnsi" w:hAnsiTheme="minorHAnsi" w:cstheme="minorHAnsi"/>
          <w:sz w:val="24"/>
          <w:szCs w:val="24"/>
        </w:rPr>
      </w:pPr>
      <w:r w:rsidRPr="00AB46D4">
        <w:rPr>
          <w:rFonts w:asciiTheme="minorHAnsi" w:hAnsiTheme="minorHAnsi" w:cstheme="minorHAnsi"/>
          <w:b/>
          <w:sz w:val="24"/>
          <w:szCs w:val="24"/>
        </w:rPr>
        <w:t xml:space="preserve">Creative </w:t>
      </w:r>
      <w:r w:rsidR="009E0672" w:rsidRPr="00AB46D4">
        <w:rPr>
          <w:rFonts w:asciiTheme="minorHAnsi" w:hAnsiTheme="minorHAnsi" w:cstheme="minorHAnsi"/>
          <w:b/>
          <w:sz w:val="24"/>
          <w:szCs w:val="24"/>
        </w:rPr>
        <w:t>Interdependence</w:t>
      </w:r>
      <w:r w:rsidR="009E0672" w:rsidRPr="00AB46D4">
        <w:rPr>
          <w:rFonts w:asciiTheme="minorHAnsi" w:hAnsiTheme="minorHAnsi" w:cstheme="minorHAnsi"/>
          <w:sz w:val="24"/>
          <w:szCs w:val="24"/>
        </w:rPr>
        <w:t xml:space="preserve"> </w:t>
      </w:r>
      <w:r w:rsidRPr="00AB46D4">
        <w:rPr>
          <w:rFonts w:asciiTheme="minorHAnsi" w:hAnsiTheme="minorHAnsi" w:cstheme="minorHAnsi"/>
          <w:sz w:val="24"/>
          <w:szCs w:val="24"/>
        </w:rPr>
        <w:t>– As a network, we believe that more can be accomplished together than in isolation and that the best means of interdependence is through the natural outpouring of genuine, authentic relationships.</w:t>
      </w:r>
    </w:p>
    <w:p w14:paraId="5E374AA5" w14:textId="77777777" w:rsidR="003D0D7E" w:rsidRPr="00AB46D4" w:rsidRDefault="00E01382">
      <w:pPr>
        <w:numPr>
          <w:ilvl w:val="0"/>
          <w:numId w:val="1"/>
        </w:numPr>
        <w:ind w:hanging="360"/>
        <w:contextualSpacing/>
        <w:rPr>
          <w:rFonts w:asciiTheme="minorHAnsi" w:hAnsiTheme="minorHAnsi" w:cstheme="minorHAnsi"/>
          <w:sz w:val="24"/>
          <w:szCs w:val="24"/>
        </w:rPr>
      </w:pPr>
      <w:r w:rsidRPr="00AB46D4">
        <w:rPr>
          <w:rFonts w:asciiTheme="minorHAnsi" w:hAnsiTheme="minorHAnsi" w:cstheme="minorHAnsi"/>
          <w:b/>
          <w:sz w:val="24"/>
          <w:szCs w:val="24"/>
        </w:rPr>
        <w:t xml:space="preserve">Intentional </w:t>
      </w:r>
      <w:r w:rsidR="009E0672" w:rsidRPr="00AB46D4">
        <w:rPr>
          <w:rFonts w:asciiTheme="minorHAnsi" w:hAnsiTheme="minorHAnsi" w:cstheme="minorHAnsi"/>
          <w:b/>
          <w:sz w:val="24"/>
          <w:szCs w:val="24"/>
        </w:rPr>
        <w:t>Multiplication</w:t>
      </w:r>
      <w:r w:rsidR="009E0672" w:rsidRPr="00AB46D4">
        <w:rPr>
          <w:rFonts w:asciiTheme="minorHAnsi" w:hAnsiTheme="minorHAnsi" w:cstheme="minorHAnsi"/>
          <w:sz w:val="24"/>
          <w:szCs w:val="24"/>
        </w:rPr>
        <w:t xml:space="preserve"> </w:t>
      </w:r>
      <w:r w:rsidRPr="00AB46D4">
        <w:rPr>
          <w:rFonts w:asciiTheme="minorHAnsi" w:hAnsiTheme="minorHAnsi" w:cstheme="minorHAnsi"/>
          <w:sz w:val="24"/>
          <w:szCs w:val="24"/>
        </w:rPr>
        <w:t>–</w:t>
      </w:r>
      <w:r w:rsidR="009E0672" w:rsidRPr="00AB46D4">
        <w:rPr>
          <w:rFonts w:asciiTheme="minorHAnsi" w:hAnsiTheme="minorHAnsi" w:cstheme="minorHAnsi"/>
          <w:sz w:val="24"/>
          <w:szCs w:val="24"/>
        </w:rPr>
        <w:t xml:space="preserve"> </w:t>
      </w:r>
      <w:r w:rsidRPr="00AB46D4">
        <w:rPr>
          <w:rFonts w:asciiTheme="minorHAnsi" w:hAnsiTheme="minorHAnsi" w:cstheme="minorHAnsi"/>
          <w:sz w:val="24"/>
          <w:szCs w:val="24"/>
        </w:rPr>
        <w:t>As a network, we believe that the people of God should be mobilized throu</w:t>
      </w:r>
      <w:bookmarkStart w:id="0" w:name="_GoBack"/>
      <w:bookmarkEnd w:id="0"/>
      <w:r w:rsidRPr="00AB46D4">
        <w:rPr>
          <w:rFonts w:asciiTheme="minorHAnsi" w:hAnsiTheme="minorHAnsi" w:cstheme="minorHAnsi"/>
          <w:sz w:val="24"/>
          <w:szCs w:val="24"/>
        </w:rPr>
        <w:t>gh the multiplication of disciples and churches.</w:t>
      </w:r>
    </w:p>
    <w:p w14:paraId="0A37933B" w14:textId="77777777" w:rsidR="003D0D7E" w:rsidRPr="00AB46D4" w:rsidRDefault="00E01382">
      <w:pPr>
        <w:numPr>
          <w:ilvl w:val="0"/>
          <w:numId w:val="1"/>
        </w:numPr>
        <w:ind w:hanging="360"/>
        <w:contextualSpacing/>
        <w:rPr>
          <w:rFonts w:asciiTheme="minorHAnsi" w:hAnsiTheme="minorHAnsi" w:cstheme="minorHAnsi"/>
          <w:sz w:val="24"/>
          <w:szCs w:val="24"/>
        </w:rPr>
      </w:pPr>
      <w:r w:rsidRPr="00AB46D4">
        <w:rPr>
          <w:rFonts w:asciiTheme="minorHAnsi" w:hAnsiTheme="minorHAnsi" w:cstheme="minorHAnsi"/>
          <w:b/>
          <w:sz w:val="24"/>
          <w:szCs w:val="24"/>
        </w:rPr>
        <w:t xml:space="preserve">Radical </w:t>
      </w:r>
      <w:r w:rsidR="009E0672" w:rsidRPr="00AB46D4">
        <w:rPr>
          <w:rFonts w:asciiTheme="minorHAnsi" w:hAnsiTheme="minorHAnsi" w:cstheme="minorHAnsi"/>
          <w:b/>
          <w:sz w:val="24"/>
          <w:szCs w:val="24"/>
        </w:rPr>
        <w:t>Generosity</w:t>
      </w:r>
      <w:r w:rsidR="009E0672" w:rsidRPr="00AB46D4">
        <w:rPr>
          <w:rFonts w:asciiTheme="minorHAnsi" w:hAnsiTheme="minorHAnsi" w:cstheme="minorHAnsi"/>
          <w:sz w:val="24"/>
          <w:szCs w:val="24"/>
        </w:rPr>
        <w:t xml:space="preserve"> </w:t>
      </w:r>
      <w:r w:rsidR="00481B09" w:rsidRPr="00AB46D4">
        <w:rPr>
          <w:rFonts w:asciiTheme="minorHAnsi" w:hAnsiTheme="minorHAnsi" w:cstheme="minorHAnsi"/>
          <w:sz w:val="24"/>
          <w:szCs w:val="24"/>
        </w:rPr>
        <w:t>– As a network, we believe God is a generous God, so His people must lead the way in generosity.  We will go above and beyond to give sacrificially to the work of God in our cities, our nation and around the world.</w:t>
      </w:r>
    </w:p>
    <w:p w14:paraId="1117F882" w14:textId="77777777" w:rsidR="003D0D7E" w:rsidRPr="00AB46D4" w:rsidRDefault="009E0672">
      <w:pPr>
        <w:numPr>
          <w:ilvl w:val="0"/>
          <w:numId w:val="1"/>
        </w:numPr>
        <w:ind w:hanging="360"/>
        <w:contextualSpacing/>
        <w:rPr>
          <w:rFonts w:asciiTheme="minorHAnsi" w:hAnsiTheme="minorHAnsi" w:cstheme="minorHAnsi"/>
          <w:sz w:val="24"/>
          <w:szCs w:val="24"/>
        </w:rPr>
      </w:pPr>
      <w:r w:rsidRPr="00AB46D4">
        <w:rPr>
          <w:rFonts w:asciiTheme="minorHAnsi" w:hAnsiTheme="minorHAnsi" w:cstheme="minorHAnsi"/>
          <w:b/>
          <w:sz w:val="24"/>
          <w:szCs w:val="24"/>
        </w:rPr>
        <w:t>Servant Leadership</w:t>
      </w:r>
      <w:r w:rsidRPr="00AB46D4">
        <w:rPr>
          <w:rFonts w:asciiTheme="minorHAnsi" w:hAnsiTheme="minorHAnsi" w:cstheme="minorHAnsi"/>
          <w:sz w:val="24"/>
          <w:szCs w:val="24"/>
        </w:rPr>
        <w:t xml:space="preserve"> </w:t>
      </w:r>
      <w:r w:rsidR="00E01382" w:rsidRPr="00AB46D4">
        <w:rPr>
          <w:rFonts w:asciiTheme="minorHAnsi" w:hAnsiTheme="minorHAnsi" w:cstheme="minorHAnsi"/>
          <w:sz w:val="24"/>
          <w:szCs w:val="24"/>
        </w:rPr>
        <w:t>– As a network, we believe Jesus modeled servant leadership as He emptied Himself and considered the Father’s agenda more important than his own (Phil. 2:6).</w:t>
      </w:r>
    </w:p>
    <w:p w14:paraId="5FA53DEF" w14:textId="77777777" w:rsidR="003D0D7E" w:rsidRPr="00AB46D4" w:rsidRDefault="00ED04CC" w:rsidP="00AB46D4">
      <w:pPr>
        <w:numPr>
          <w:ilvl w:val="0"/>
          <w:numId w:val="1"/>
        </w:numPr>
        <w:ind w:hanging="360"/>
        <w:contextualSpacing/>
        <w:rPr>
          <w:rFonts w:asciiTheme="minorHAnsi" w:hAnsiTheme="minorHAnsi" w:cstheme="minorHAnsi"/>
          <w:sz w:val="24"/>
          <w:szCs w:val="24"/>
        </w:rPr>
      </w:pPr>
      <w:r w:rsidRPr="00AB46D4">
        <w:rPr>
          <w:rFonts w:asciiTheme="minorHAnsi" w:hAnsiTheme="minorHAnsi" w:cstheme="minorHAnsi"/>
          <w:b/>
          <w:sz w:val="24"/>
          <w:szCs w:val="24"/>
        </w:rPr>
        <w:t>Cultural Relevance</w:t>
      </w:r>
      <w:r w:rsidR="009E0672" w:rsidRPr="00AB46D4">
        <w:rPr>
          <w:rFonts w:asciiTheme="minorHAnsi" w:hAnsiTheme="minorHAnsi" w:cstheme="minorHAnsi"/>
          <w:sz w:val="24"/>
          <w:szCs w:val="24"/>
        </w:rPr>
        <w:t xml:space="preserve"> </w:t>
      </w:r>
      <w:r w:rsidRPr="00AB46D4">
        <w:rPr>
          <w:rFonts w:asciiTheme="minorHAnsi" w:hAnsiTheme="minorHAnsi" w:cstheme="minorHAnsi"/>
          <w:sz w:val="24"/>
          <w:szCs w:val="24"/>
        </w:rPr>
        <w:t>– As a network, we believe the Church today needs to be missionally responsive, culturally adaptive, and organizationally agile.</w:t>
      </w:r>
    </w:p>
    <w:sectPr w:rsidR="003D0D7E" w:rsidRPr="00AB46D4" w:rsidSect="00282A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FB9CB" w14:textId="77777777" w:rsidR="007A1FEB" w:rsidRDefault="007A1FEB" w:rsidP="007A2F7A">
      <w:pPr>
        <w:spacing w:line="240" w:lineRule="auto"/>
      </w:pPr>
      <w:r>
        <w:separator/>
      </w:r>
    </w:p>
  </w:endnote>
  <w:endnote w:type="continuationSeparator" w:id="0">
    <w:p w14:paraId="24DD2B4E" w14:textId="77777777" w:rsidR="007A1FEB" w:rsidRDefault="007A1FEB" w:rsidP="007A2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D8E1" w14:textId="77777777" w:rsidR="00060444" w:rsidRDefault="0006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9B75" w14:textId="77777777" w:rsidR="007A2F7A" w:rsidRPr="00555B54" w:rsidRDefault="00060444">
    <w:pPr>
      <w:pStyle w:val="Footer"/>
      <w:rPr>
        <w:sz w:val="16"/>
        <w:szCs w:val="16"/>
      </w:rPr>
    </w:pPr>
    <w:r>
      <w:rPr>
        <w:sz w:val="16"/>
        <w:szCs w:val="16"/>
      </w:rP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FDBF" w14:textId="77777777" w:rsidR="00060444" w:rsidRDefault="0006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23E3E" w14:textId="77777777" w:rsidR="007A1FEB" w:rsidRDefault="007A1FEB" w:rsidP="007A2F7A">
      <w:pPr>
        <w:spacing w:line="240" w:lineRule="auto"/>
      </w:pPr>
      <w:r>
        <w:separator/>
      </w:r>
    </w:p>
  </w:footnote>
  <w:footnote w:type="continuationSeparator" w:id="0">
    <w:p w14:paraId="6CDFC08E" w14:textId="77777777" w:rsidR="007A1FEB" w:rsidRDefault="007A1FEB" w:rsidP="007A2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28E3" w14:textId="77777777" w:rsidR="00060444" w:rsidRDefault="00060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9564" w14:textId="77777777" w:rsidR="00060444" w:rsidRDefault="00060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4765" w14:textId="77777777" w:rsidR="00060444" w:rsidRDefault="0006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91B6D"/>
    <w:multiLevelType w:val="multilevel"/>
    <w:tmpl w:val="CF64A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8645E48"/>
    <w:multiLevelType w:val="multilevel"/>
    <w:tmpl w:val="79343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8870570"/>
    <w:multiLevelType w:val="hybridMultilevel"/>
    <w:tmpl w:val="DDEC20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27EF8"/>
    <w:multiLevelType w:val="hybridMultilevel"/>
    <w:tmpl w:val="68702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7E"/>
    <w:rsid w:val="00060444"/>
    <w:rsid w:val="000E4401"/>
    <w:rsid w:val="001545B7"/>
    <w:rsid w:val="00166CE4"/>
    <w:rsid w:val="00187921"/>
    <w:rsid w:val="00200598"/>
    <w:rsid w:val="00247BB3"/>
    <w:rsid w:val="00251037"/>
    <w:rsid w:val="002533ED"/>
    <w:rsid w:val="00282A43"/>
    <w:rsid w:val="003653D5"/>
    <w:rsid w:val="003C179A"/>
    <w:rsid w:val="003D0D7E"/>
    <w:rsid w:val="00481B09"/>
    <w:rsid w:val="0049120D"/>
    <w:rsid w:val="004F27C2"/>
    <w:rsid w:val="004F5275"/>
    <w:rsid w:val="005400B3"/>
    <w:rsid w:val="00542F5D"/>
    <w:rsid w:val="00555B54"/>
    <w:rsid w:val="005A1D2F"/>
    <w:rsid w:val="005C3647"/>
    <w:rsid w:val="005D291D"/>
    <w:rsid w:val="006E003D"/>
    <w:rsid w:val="007125BB"/>
    <w:rsid w:val="00736289"/>
    <w:rsid w:val="007537A5"/>
    <w:rsid w:val="007A1FEB"/>
    <w:rsid w:val="007A2F7A"/>
    <w:rsid w:val="007A3F96"/>
    <w:rsid w:val="007B6546"/>
    <w:rsid w:val="007E319A"/>
    <w:rsid w:val="007F3EF5"/>
    <w:rsid w:val="00844ACE"/>
    <w:rsid w:val="00896CCF"/>
    <w:rsid w:val="009A4BB2"/>
    <w:rsid w:val="009C42BC"/>
    <w:rsid w:val="009D04A5"/>
    <w:rsid w:val="009E0672"/>
    <w:rsid w:val="00A05622"/>
    <w:rsid w:val="00AB46D4"/>
    <w:rsid w:val="00B705FF"/>
    <w:rsid w:val="00BC19DF"/>
    <w:rsid w:val="00BD6D3A"/>
    <w:rsid w:val="00C874E6"/>
    <w:rsid w:val="00D509C0"/>
    <w:rsid w:val="00E01382"/>
    <w:rsid w:val="00E12419"/>
    <w:rsid w:val="00ED04CC"/>
    <w:rsid w:val="00F8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8CAF"/>
  <w15:docId w15:val="{E2F31967-3952-4C19-BE62-A0741344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ED04CC"/>
    <w:pPr>
      <w:ind w:left="720"/>
      <w:contextualSpacing/>
    </w:pPr>
  </w:style>
  <w:style w:type="paragraph" w:styleId="BalloonText">
    <w:name w:val="Balloon Text"/>
    <w:basedOn w:val="Normal"/>
    <w:link w:val="BalloonTextChar"/>
    <w:uiPriority w:val="99"/>
    <w:semiHidden/>
    <w:unhideWhenUsed/>
    <w:rsid w:val="00481B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09"/>
    <w:rPr>
      <w:rFonts w:ascii="Segoe UI" w:hAnsi="Segoe UI" w:cs="Segoe UI"/>
      <w:sz w:val="18"/>
      <w:szCs w:val="18"/>
    </w:rPr>
  </w:style>
  <w:style w:type="paragraph" w:styleId="Header">
    <w:name w:val="header"/>
    <w:basedOn w:val="Normal"/>
    <w:link w:val="HeaderChar"/>
    <w:uiPriority w:val="99"/>
    <w:unhideWhenUsed/>
    <w:rsid w:val="007A2F7A"/>
    <w:pPr>
      <w:tabs>
        <w:tab w:val="center" w:pos="4680"/>
        <w:tab w:val="right" w:pos="9360"/>
      </w:tabs>
      <w:spacing w:line="240" w:lineRule="auto"/>
    </w:pPr>
  </w:style>
  <w:style w:type="character" w:customStyle="1" w:styleId="HeaderChar">
    <w:name w:val="Header Char"/>
    <w:basedOn w:val="DefaultParagraphFont"/>
    <w:link w:val="Header"/>
    <w:uiPriority w:val="99"/>
    <w:rsid w:val="007A2F7A"/>
  </w:style>
  <w:style w:type="paragraph" w:styleId="Footer">
    <w:name w:val="footer"/>
    <w:basedOn w:val="Normal"/>
    <w:link w:val="FooterChar"/>
    <w:uiPriority w:val="99"/>
    <w:unhideWhenUsed/>
    <w:rsid w:val="007A2F7A"/>
    <w:pPr>
      <w:tabs>
        <w:tab w:val="center" w:pos="4680"/>
        <w:tab w:val="right" w:pos="9360"/>
      </w:tabs>
      <w:spacing w:line="240" w:lineRule="auto"/>
    </w:pPr>
  </w:style>
  <w:style w:type="character" w:customStyle="1" w:styleId="FooterChar">
    <w:name w:val="Footer Char"/>
    <w:basedOn w:val="DefaultParagraphFont"/>
    <w:link w:val="Footer"/>
    <w:uiPriority w:val="99"/>
    <w:rsid w:val="007A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603751">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
          <w:marLeft w:val="0"/>
          <w:marRight w:val="0"/>
          <w:marTop w:val="0"/>
          <w:marBottom w:val="0"/>
          <w:divBdr>
            <w:top w:val="none" w:sz="0" w:space="0" w:color="auto"/>
            <w:left w:val="none" w:sz="0" w:space="0" w:color="auto"/>
            <w:bottom w:val="none" w:sz="0" w:space="0" w:color="auto"/>
            <w:right w:val="none" w:sz="0" w:space="0" w:color="auto"/>
          </w:divBdr>
          <w:divsChild>
            <w:div w:id="1653023840">
              <w:marLeft w:val="0"/>
              <w:marRight w:val="0"/>
              <w:marTop w:val="0"/>
              <w:marBottom w:val="0"/>
              <w:divBdr>
                <w:top w:val="none" w:sz="0" w:space="0" w:color="auto"/>
                <w:left w:val="none" w:sz="0" w:space="0" w:color="auto"/>
                <w:bottom w:val="none" w:sz="0" w:space="0" w:color="auto"/>
                <w:right w:val="none" w:sz="0" w:space="0" w:color="auto"/>
              </w:divBdr>
              <w:divsChild>
                <w:div w:id="1552186826">
                  <w:marLeft w:val="0"/>
                  <w:marRight w:val="0"/>
                  <w:marTop w:val="0"/>
                  <w:marBottom w:val="0"/>
                  <w:divBdr>
                    <w:top w:val="none" w:sz="0" w:space="0" w:color="auto"/>
                    <w:left w:val="none" w:sz="0" w:space="0" w:color="auto"/>
                    <w:bottom w:val="none" w:sz="0" w:space="0" w:color="auto"/>
                    <w:right w:val="none" w:sz="0" w:space="0" w:color="auto"/>
                  </w:divBdr>
                  <w:divsChild>
                    <w:div w:id="20356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174B-888E-404D-A676-7A73E2F5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Joshua Thornton</cp:lastModifiedBy>
  <cp:revision>2</cp:revision>
  <cp:lastPrinted>2020-02-07T16:09:00Z</cp:lastPrinted>
  <dcterms:created xsi:type="dcterms:W3CDTF">2020-12-30T18:40:00Z</dcterms:created>
  <dcterms:modified xsi:type="dcterms:W3CDTF">2020-12-30T18:40:00Z</dcterms:modified>
</cp:coreProperties>
</file>